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D0" w:rsidRPr="00B35607" w:rsidRDefault="00CD1CF6">
      <w:pPr>
        <w:pStyle w:val="24"/>
        <w:tabs>
          <w:tab w:val="center" w:pos="4960"/>
          <w:tab w:val="left" w:pos="8445"/>
        </w:tabs>
        <w:ind w:firstLine="851"/>
        <w:jc w:val="left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2B49451" wp14:editId="44AADBF0">
            <wp:simplePos x="0" y="0"/>
            <wp:positionH relativeFrom="column">
              <wp:posOffset>2934335</wp:posOffset>
            </wp:positionH>
            <wp:positionV relativeFrom="paragraph">
              <wp:posOffset>73660</wp:posOffset>
            </wp:positionV>
            <wp:extent cx="628650" cy="800100"/>
            <wp:effectExtent l="0" t="0" r="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60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9F47F" wp14:editId="6B9588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7E59CD" w:rsidRPr="00B35607">
        <w:rPr>
          <w:szCs w:val="24"/>
        </w:rPr>
        <w:tab/>
      </w:r>
      <w:r w:rsidR="007E59CD" w:rsidRPr="00B35607">
        <w:rPr>
          <w:szCs w:val="24"/>
        </w:rPr>
        <w:tab/>
      </w:r>
    </w:p>
    <w:p w:rsidR="00373BD0" w:rsidRPr="00B35607" w:rsidRDefault="007E59CD">
      <w:pPr>
        <w:pStyle w:val="24"/>
        <w:tabs>
          <w:tab w:val="left" w:pos="8700"/>
        </w:tabs>
        <w:ind w:firstLine="851"/>
        <w:jc w:val="left"/>
        <w:rPr>
          <w:b w:val="0"/>
          <w:szCs w:val="24"/>
        </w:rPr>
      </w:pPr>
      <w:r w:rsidRPr="00B35607">
        <w:rPr>
          <w:szCs w:val="24"/>
        </w:rPr>
        <w:tab/>
      </w:r>
    </w:p>
    <w:p w:rsidR="00373BD0" w:rsidRPr="00B35607" w:rsidRDefault="00373BD0">
      <w:pPr>
        <w:pStyle w:val="24"/>
        <w:ind w:firstLine="851"/>
        <w:rPr>
          <w:szCs w:val="24"/>
        </w:rPr>
      </w:pPr>
    </w:p>
    <w:p w:rsidR="00373BD0" w:rsidRPr="00B35607" w:rsidRDefault="007E59CD">
      <w:pPr>
        <w:pStyle w:val="24"/>
        <w:tabs>
          <w:tab w:val="left" w:pos="8205"/>
        </w:tabs>
        <w:ind w:firstLine="851"/>
        <w:jc w:val="left"/>
        <w:rPr>
          <w:b w:val="0"/>
          <w:szCs w:val="24"/>
        </w:rPr>
      </w:pPr>
      <w:r w:rsidRPr="00B35607">
        <w:rPr>
          <w:szCs w:val="24"/>
        </w:rPr>
        <w:tab/>
      </w:r>
    </w:p>
    <w:p w:rsidR="00373BD0" w:rsidRPr="00B35607" w:rsidRDefault="00373BD0">
      <w:pPr>
        <w:ind w:firstLine="851"/>
        <w:jc w:val="center"/>
        <w:rPr>
          <w:b/>
        </w:rPr>
      </w:pPr>
    </w:p>
    <w:p w:rsidR="00373BD0" w:rsidRPr="00B35607" w:rsidRDefault="007E59CD">
      <w:pPr>
        <w:ind w:firstLine="851"/>
        <w:jc w:val="center"/>
        <w:rPr>
          <w:b/>
          <w:sz w:val="28"/>
          <w:szCs w:val="28"/>
        </w:rPr>
      </w:pPr>
      <w:r w:rsidRPr="00B35607">
        <w:rPr>
          <w:b/>
          <w:sz w:val="28"/>
          <w:szCs w:val="28"/>
        </w:rPr>
        <w:t>Совет депутатов</w:t>
      </w:r>
    </w:p>
    <w:p w:rsidR="00373BD0" w:rsidRPr="00B35607" w:rsidRDefault="000D6F22">
      <w:pPr>
        <w:ind w:firstLine="851"/>
        <w:jc w:val="center"/>
        <w:rPr>
          <w:b/>
          <w:sz w:val="28"/>
          <w:szCs w:val="28"/>
        </w:rPr>
      </w:pPr>
      <w:r w:rsidRPr="00B35607">
        <w:rPr>
          <w:b/>
          <w:sz w:val="28"/>
          <w:szCs w:val="28"/>
        </w:rPr>
        <w:t>Пригородного</w:t>
      </w:r>
      <w:r w:rsidR="007E59CD" w:rsidRPr="00B35607">
        <w:rPr>
          <w:b/>
          <w:sz w:val="28"/>
          <w:szCs w:val="28"/>
        </w:rPr>
        <w:t xml:space="preserve"> муниципального образования</w:t>
      </w:r>
    </w:p>
    <w:p w:rsidR="00373BD0" w:rsidRPr="00B35607" w:rsidRDefault="007E59CD">
      <w:pPr>
        <w:ind w:firstLine="851"/>
        <w:jc w:val="center"/>
        <w:rPr>
          <w:b/>
          <w:sz w:val="28"/>
          <w:szCs w:val="28"/>
        </w:rPr>
      </w:pPr>
      <w:r w:rsidRPr="00B35607">
        <w:rPr>
          <w:b/>
          <w:sz w:val="28"/>
          <w:szCs w:val="28"/>
        </w:rPr>
        <w:t>Петровского муниципального района Саратовской области</w:t>
      </w:r>
    </w:p>
    <w:p w:rsidR="00373BD0" w:rsidRPr="00B35607" w:rsidRDefault="00373BD0">
      <w:pPr>
        <w:ind w:firstLine="851"/>
        <w:jc w:val="center"/>
        <w:rPr>
          <w:b/>
          <w:sz w:val="28"/>
          <w:szCs w:val="28"/>
        </w:rPr>
      </w:pPr>
    </w:p>
    <w:p w:rsidR="00CD1CF6" w:rsidRDefault="00CD1CF6" w:rsidP="00CD1CF6">
      <w:pPr>
        <w:tabs>
          <w:tab w:val="left" w:pos="851"/>
        </w:tabs>
        <w:ind w:firstLine="851"/>
        <w:rPr>
          <w:b/>
          <w:sz w:val="28"/>
          <w:szCs w:val="28"/>
        </w:rPr>
      </w:pPr>
    </w:p>
    <w:p w:rsidR="00373BD0" w:rsidRPr="00B35607" w:rsidRDefault="007E59CD" w:rsidP="00CD1CF6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  <w:r w:rsidRPr="00B35607">
        <w:rPr>
          <w:b/>
          <w:sz w:val="28"/>
          <w:szCs w:val="28"/>
        </w:rPr>
        <w:t>РЕШЕНИЕ</w:t>
      </w:r>
    </w:p>
    <w:p w:rsidR="00373BD0" w:rsidRPr="00B35607" w:rsidRDefault="00373BD0">
      <w:pPr>
        <w:ind w:firstLine="851"/>
        <w:jc w:val="center"/>
        <w:rPr>
          <w:b/>
          <w:sz w:val="28"/>
          <w:szCs w:val="28"/>
        </w:rPr>
      </w:pPr>
    </w:p>
    <w:p w:rsidR="00373BD0" w:rsidRPr="00B35607" w:rsidRDefault="008C06FF" w:rsidP="006E6744">
      <w:pPr>
        <w:rPr>
          <w:sz w:val="28"/>
          <w:szCs w:val="28"/>
        </w:rPr>
      </w:pPr>
      <w:r w:rsidRPr="00B35607">
        <w:rPr>
          <w:sz w:val="28"/>
          <w:szCs w:val="28"/>
        </w:rPr>
        <w:t xml:space="preserve">от </w:t>
      </w:r>
      <w:r w:rsidR="00C64DCB" w:rsidRPr="00B35607">
        <w:rPr>
          <w:sz w:val="28"/>
          <w:szCs w:val="28"/>
        </w:rPr>
        <w:t xml:space="preserve"> </w:t>
      </w:r>
      <w:r w:rsidR="00987181">
        <w:rPr>
          <w:sz w:val="28"/>
          <w:szCs w:val="28"/>
        </w:rPr>
        <w:t>29</w:t>
      </w:r>
      <w:r w:rsidR="007E59CD" w:rsidRPr="00B35607">
        <w:rPr>
          <w:sz w:val="28"/>
          <w:szCs w:val="28"/>
        </w:rPr>
        <w:t>.</w:t>
      </w:r>
      <w:r w:rsidR="006E6744" w:rsidRPr="00B35607">
        <w:rPr>
          <w:sz w:val="28"/>
          <w:szCs w:val="28"/>
        </w:rPr>
        <w:t>0</w:t>
      </w:r>
      <w:r w:rsidR="00816B4A" w:rsidRPr="00B35607">
        <w:rPr>
          <w:sz w:val="28"/>
          <w:szCs w:val="28"/>
        </w:rPr>
        <w:t>2</w:t>
      </w:r>
      <w:r w:rsidR="007E59CD" w:rsidRPr="00B35607">
        <w:rPr>
          <w:sz w:val="28"/>
          <w:szCs w:val="28"/>
        </w:rPr>
        <w:t>.202</w:t>
      </w:r>
      <w:r w:rsidR="006E6744" w:rsidRPr="00B35607">
        <w:rPr>
          <w:sz w:val="28"/>
          <w:szCs w:val="28"/>
        </w:rPr>
        <w:t>4</w:t>
      </w:r>
      <w:r w:rsidR="007E59CD" w:rsidRPr="00B35607">
        <w:rPr>
          <w:sz w:val="28"/>
          <w:szCs w:val="28"/>
        </w:rPr>
        <w:t xml:space="preserve"> года</w:t>
      </w:r>
      <w:r w:rsidR="009743F7" w:rsidRPr="00B35607">
        <w:rPr>
          <w:sz w:val="28"/>
          <w:szCs w:val="28"/>
        </w:rPr>
        <w:t xml:space="preserve"> </w:t>
      </w:r>
      <w:r w:rsidR="007E59CD" w:rsidRPr="00B35607">
        <w:rPr>
          <w:sz w:val="28"/>
          <w:szCs w:val="28"/>
        </w:rPr>
        <w:t xml:space="preserve"> № </w:t>
      </w:r>
      <w:r w:rsidR="00987181">
        <w:rPr>
          <w:sz w:val="28"/>
          <w:szCs w:val="28"/>
        </w:rPr>
        <w:t>09-33/05</w:t>
      </w:r>
      <w:bookmarkStart w:id="0" w:name="_GoBack"/>
      <w:bookmarkEnd w:id="0"/>
    </w:p>
    <w:p w:rsidR="00373BD0" w:rsidRPr="00B35607" w:rsidRDefault="000D6F22" w:rsidP="006E6744">
      <w:pPr>
        <w:rPr>
          <w:sz w:val="28"/>
          <w:szCs w:val="28"/>
        </w:rPr>
      </w:pPr>
      <w:r w:rsidRPr="00B35607">
        <w:rPr>
          <w:sz w:val="28"/>
          <w:szCs w:val="28"/>
        </w:rPr>
        <w:t>п</w:t>
      </w:r>
      <w:r w:rsidR="007E59CD" w:rsidRPr="00B35607">
        <w:rPr>
          <w:sz w:val="28"/>
          <w:szCs w:val="28"/>
        </w:rPr>
        <w:t xml:space="preserve">. </w:t>
      </w:r>
      <w:proofErr w:type="gramStart"/>
      <w:r w:rsidRPr="00B35607">
        <w:rPr>
          <w:sz w:val="28"/>
          <w:szCs w:val="28"/>
        </w:rPr>
        <w:t>Пригородный</w:t>
      </w:r>
      <w:proofErr w:type="gramEnd"/>
      <w:r w:rsidR="007E59CD" w:rsidRPr="00B35607">
        <w:rPr>
          <w:sz w:val="28"/>
          <w:szCs w:val="28"/>
        </w:rPr>
        <w:t xml:space="preserve"> Петровского района</w:t>
      </w:r>
    </w:p>
    <w:p w:rsidR="00373BD0" w:rsidRPr="00B35607" w:rsidRDefault="00373BD0">
      <w:pPr>
        <w:ind w:firstLine="851"/>
        <w:rPr>
          <w:sz w:val="28"/>
          <w:szCs w:val="28"/>
        </w:rPr>
      </w:pPr>
    </w:p>
    <w:p w:rsidR="00373BD0" w:rsidRPr="00B35607" w:rsidRDefault="00373BD0">
      <w:pPr>
        <w:ind w:firstLine="851"/>
        <w:rPr>
          <w:sz w:val="28"/>
          <w:szCs w:val="28"/>
        </w:rPr>
      </w:pPr>
    </w:p>
    <w:p w:rsidR="006E6744" w:rsidRPr="00B35607" w:rsidRDefault="006E6744" w:rsidP="006E6744">
      <w:pPr>
        <w:rPr>
          <w:b/>
        </w:rPr>
      </w:pPr>
      <w:r w:rsidRPr="00B35607">
        <w:rPr>
          <w:b/>
        </w:rPr>
        <w:t xml:space="preserve">О внесении изменений в решение </w:t>
      </w:r>
    </w:p>
    <w:p w:rsidR="006E6744" w:rsidRPr="00B35607" w:rsidRDefault="006E6744" w:rsidP="006E6744">
      <w:pPr>
        <w:rPr>
          <w:b/>
        </w:rPr>
      </w:pPr>
      <w:r w:rsidRPr="00B35607">
        <w:rPr>
          <w:b/>
        </w:rPr>
        <w:t xml:space="preserve">Совета депутатов </w:t>
      </w:r>
      <w:r w:rsidR="000D6F22" w:rsidRPr="00B35607">
        <w:rPr>
          <w:b/>
        </w:rPr>
        <w:t>Пригородного</w:t>
      </w:r>
    </w:p>
    <w:p w:rsidR="006E6744" w:rsidRPr="00B35607" w:rsidRDefault="006E6744" w:rsidP="006E6744">
      <w:pPr>
        <w:rPr>
          <w:b/>
        </w:rPr>
      </w:pPr>
      <w:r w:rsidRPr="00B35607">
        <w:rPr>
          <w:b/>
        </w:rPr>
        <w:t>муниципального образования Петровского</w:t>
      </w:r>
    </w:p>
    <w:p w:rsidR="006E6744" w:rsidRPr="00B35607" w:rsidRDefault="006E6744" w:rsidP="006E6744">
      <w:pPr>
        <w:rPr>
          <w:b/>
        </w:rPr>
      </w:pPr>
      <w:r w:rsidRPr="00B35607">
        <w:rPr>
          <w:b/>
        </w:rPr>
        <w:t>муниципального района Саратовской области</w:t>
      </w:r>
    </w:p>
    <w:p w:rsidR="006E6744" w:rsidRPr="00B35607" w:rsidRDefault="006E6744" w:rsidP="006E6744">
      <w:pPr>
        <w:rPr>
          <w:b/>
        </w:rPr>
      </w:pPr>
      <w:r w:rsidRPr="00B35607">
        <w:rPr>
          <w:b/>
        </w:rPr>
        <w:t xml:space="preserve">от 15 декабря 2023 года № </w:t>
      </w:r>
      <w:r w:rsidR="000D6F22" w:rsidRPr="00B35607">
        <w:rPr>
          <w:b/>
        </w:rPr>
        <w:t>06-23/05</w:t>
      </w:r>
    </w:p>
    <w:p w:rsidR="006E6744" w:rsidRPr="00B35607" w:rsidRDefault="006E6744" w:rsidP="006E6744">
      <w:pPr>
        <w:rPr>
          <w:b/>
        </w:rPr>
      </w:pPr>
      <w:r w:rsidRPr="00B35607">
        <w:rPr>
          <w:b/>
        </w:rPr>
        <w:t xml:space="preserve">«О бюджете </w:t>
      </w:r>
      <w:proofErr w:type="gramStart"/>
      <w:r w:rsidR="000D6F22" w:rsidRPr="00B35607">
        <w:rPr>
          <w:b/>
        </w:rPr>
        <w:t>Пригородного</w:t>
      </w:r>
      <w:proofErr w:type="gramEnd"/>
      <w:r w:rsidRPr="00B35607">
        <w:rPr>
          <w:b/>
        </w:rPr>
        <w:t xml:space="preserve"> муниципального</w:t>
      </w:r>
    </w:p>
    <w:p w:rsidR="006E6744" w:rsidRPr="00B35607" w:rsidRDefault="006E6744" w:rsidP="006E6744">
      <w:pPr>
        <w:rPr>
          <w:b/>
        </w:rPr>
      </w:pPr>
      <w:r w:rsidRPr="00B35607">
        <w:rPr>
          <w:b/>
        </w:rPr>
        <w:t>образования Петровского муниципального района</w:t>
      </w:r>
    </w:p>
    <w:p w:rsidR="006E6744" w:rsidRPr="00B35607" w:rsidRDefault="006E6744" w:rsidP="006E6744">
      <w:pPr>
        <w:rPr>
          <w:b/>
        </w:rPr>
      </w:pPr>
      <w:r w:rsidRPr="00B35607">
        <w:rPr>
          <w:b/>
        </w:rPr>
        <w:t xml:space="preserve">Саратовской области на 2024 год и плановый период </w:t>
      </w:r>
    </w:p>
    <w:p w:rsidR="006E6744" w:rsidRPr="00B35607" w:rsidRDefault="006E6744" w:rsidP="006E6744">
      <w:pPr>
        <w:rPr>
          <w:b/>
        </w:rPr>
      </w:pPr>
      <w:r w:rsidRPr="00B35607">
        <w:rPr>
          <w:b/>
        </w:rPr>
        <w:t>2025 и 2026 годов»</w:t>
      </w:r>
    </w:p>
    <w:p w:rsidR="00373BD0" w:rsidRPr="00B35607" w:rsidRDefault="00373BD0">
      <w:pPr>
        <w:ind w:firstLine="851"/>
        <w:rPr>
          <w:sz w:val="28"/>
          <w:szCs w:val="28"/>
        </w:rPr>
      </w:pPr>
    </w:p>
    <w:p w:rsidR="006E6744" w:rsidRPr="00B35607" w:rsidRDefault="006E6744" w:rsidP="006E6744">
      <w:pPr>
        <w:ind w:firstLine="708"/>
        <w:jc w:val="both"/>
        <w:rPr>
          <w:sz w:val="28"/>
          <w:szCs w:val="28"/>
        </w:rPr>
      </w:pPr>
      <w:r w:rsidRPr="00B35607">
        <w:rPr>
          <w:sz w:val="28"/>
          <w:szCs w:val="28"/>
        </w:rPr>
        <w:t xml:space="preserve">На основании Устава </w:t>
      </w:r>
      <w:r w:rsidR="000D6F22" w:rsidRPr="00B35607">
        <w:rPr>
          <w:sz w:val="28"/>
          <w:szCs w:val="28"/>
        </w:rPr>
        <w:t>Пригородного</w:t>
      </w:r>
      <w:r w:rsidRPr="00B35607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 Совет депутатов </w:t>
      </w:r>
      <w:r w:rsidR="000D6F22" w:rsidRPr="00B35607">
        <w:rPr>
          <w:sz w:val="28"/>
          <w:szCs w:val="28"/>
        </w:rPr>
        <w:t>Пригородного</w:t>
      </w:r>
      <w:r w:rsidRPr="00B35607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373BD0" w:rsidRPr="00B35607" w:rsidRDefault="007E59CD">
      <w:pPr>
        <w:ind w:firstLine="851"/>
        <w:jc w:val="center"/>
        <w:rPr>
          <w:sz w:val="28"/>
          <w:szCs w:val="28"/>
        </w:rPr>
      </w:pPr>
      <w:r w:rsidRPr="00B35607">
        <w:rPr>
          <w:sz w:val="28"/>
          <w:szCs w:val="28"/>
        </w:rPr>
        <w:t>РЕШИЛ:</w:t>
      </w:r>
    </w:p>
    <w:p w:rsidR="006E6744" w:rsidRPr="00B35607" w:rsidRDefault="006E6744" w:rsidP="00FB2A34">
      <w:pPr>
        <w:ind w:firstLine="709"/>
        <w:jc w:val="both"/>
        <w:rPr>
          <w:sz w:val="28"/>
          <w:szCs w:val="28"/>
        </w:rPr>
      </w:pPr>
      <w:r w:rsidRPr="00B35607">
        <w:rPr>
          <w:sz w:val="28"/>
          <w:szCs w:val="28"/>
        </w:rPr>
        <w:t>1.</w:t>
      </w:r>
      <w:r w:rsidR="00FB2A34" w:rsidRPr="00B35607">
        <w:rPr>
          <w:sz w:val="28"/>
          <w:szCs w:val="28"/>
        </w:rPr>
        <w:t xml:space="preserve"> </w:t>
      </w:r>
      <w:r w:rsidRPr="00B35607">
        <w:rPr>
          <w:sz w:val="28"/>
          <w:szCs w:val="28"/>
        </w:rPr>
        <w:t xml:space="preserve">Внести в решение Совета депутатов </w:t>
      </w:r>
      <w:r w:rsidR="000D6F22" w:rsidRPr="00B35607">
        <w:rPr>
          <w:sz w:val="28"/>
          <w:szCs w:val="28"/>
        </w:rPr>
        <w:t>Пригородного</w:t>
      </w:r>
      <w:r w:rsidRPr="00B35607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 </w:t>
      </w:r>
      <w:r w:rsidR="00FB2A34" w:rsidRPr="00B35607">
        <w:rPr>
          <w:sz w:val="28"/>
          <w:szCs w:val="28"/>
        </w:rPr>
        <w:br/>
      </w:r>
      <w:r w:rsidRPr="00B35607">
        <w:rPr>
          <w:sz w:val="28"/>
          <w:szCs w:val="28"/>
        </w:rPr>
        <w:t>от 15 декабря 202</w:t>
      </w:r>
      <w:r w:rsidR="009743F7" w:rsidRPr="00B35607">
        <w:rPr>
          <w:sz w:val="28"/>
          <w:szCs w:val="28"/>
        </w:rPr>
        <w:t>3</w:t>
      </w:r>
      <w:r w:rsidRPr="00B35607">
        <w:rPr>
          <w:sz w:val="28"/>
          <w:szCs w:val="28"/>
        </w:rPr>
        <w:t xml:space="preserve"> года</w:t>
      </w:r>
      <w:r w:rsidR="009743F7" w:rsidRPr="00B35607">
        <w:rPr>
          <w:sz w:val="28"/>
          <w:szCs w:val="28"/>
        </w:rPr>
        <w:t xml:space="preserve"> </w:t>
      </w:r>
      <w:r w:rsidRPr="00B35607">
        <w:rPr>
          <w:sz w:val="28"/>
          <w:szCs w:val="28"/>
        </w:rPr>
        <w:t xml:space="preserve">№ </w:t>
      </w:r>
      <w:r w:rsidR="000D6F22" w:rsidRPr="00B35607">
        <w:rPr>
          <w:sz w:val="28"/>
          <w:szCs w:val="28"/>
        </w:rPr>
        <w:t>06-23/05</w:t>
      </w:r>
      <w:r w:rsidR="009743F7" w:rsidRPr="00B35607">
        <w:rPr>
          <w:sz w:val="28"/>
          <w:szCs w:val="28"/>
        </w:rPr>
        <w:t xml:space="preserve"> </w:t>
      </w:r>
      <w:r w:rsidRPr="00B35607">
        <w:rPr>
          <w:sz w:val="28"/>
          <w:szCs w:val="28"/>
        </w:rPr>
        <w:t xml:space="preserve">«О бюджете </w:t>
      </w:r>
      <w:r w:rsidR="000D6F22" w:rsidRPr="00B35607">
        <w:rPr>
          <w:sz w:val="28"/>
          <w:szCs w:val="28"/>
        </w:rPr>
        <w:t>Пригородного</w:t>
      </w:r>
      <w:r w:rsidRPr="00B35607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 </w:t>
      </w:r>
      <w:r w:rsidR="009743F7" w:rsidRPr="00B35607">
        <w:rPr>
          <w:sz w:val="28"/>
          <w:szCs w:val="28"/>
        </w:rPr>
        <w:t>на 2024 год и на плановый период 2025</w:t>
      </w:r>
      <w:r w:rsidRPr="00B35607">
        <w:rPr>
          <w:sz w:val="28"/>
          <w:szCs w:val="28"/>
        </w:rPr>
        <w:t xml:space="preserve"> и 202</w:t>
      </w:r>
      <w:r w:rsidR="009743F7" w:rsidRPr="00B35607">
        <w:rPr>
          <w:sz w:val="28"/>
          <w:szCs w:val="28"/>
        </w:rPr>
        <w:t>6</w:t>
      </w:r>
      <w:r w:rsidRPr="00B35607">
        <w:rPr>
          <w:sz w:val="28"/>
          <w:szCs w:val="28"/>
        </w:rPr>
        <w:t xml:space="preserve"> годов» </w:t>
      </w:r>
      <w:r w:rsidR="00152D1A" w:rsidRPr="00B35607">
        <w:rPr>
          <w:rStyle w:val="docdata"/>
          <w:color w:val="000000"/>
          <w:sz w:val="28"/>
          <w:szCs w:val="28"/>
        </w:rPr>
        <w:t xml:space="preserve">(с изменением от 21.01.2024 года </w:t>
      </w:r>
      <w:r w:rsidR="00152D1A" w:rsidRPr="00B35607">
        <w:rPr>
          <w:color w:val="000000"/>
          <w:sz w:val="28"/>
          <w:szCs w:val="28"/>
        </w:rPr>
        <w:t>№ 08-32/05)</w:t>
      </w:r>
      <w:r w:rsidR="00152D1A" w:rsidRPr="00B35607">
        <w:rPr>
          <w:sz w:val="28"/>
          <w:szCs w:val="28"/>
        </w:rPr>
        <w:t xml:space="preserve"> </w:t>
      </w:r>
      <w:r w:rsidRPr="00B35607">
        <w:rPr>
          <w:sz w:val="28"/>
          <w:szCs w:val="28"/>
        </w:rPr>
        <w:t>следующие изменения:</w:t>
      </w:r>
    </w:p>
    <w:p w:rsidR="006E6744" w:rsidRPr="00B35607" w:rsidRDefault="006E6744" w:rsidP="00FB2A34">
      <w:pPr>
        <w:ind w:firstLine="709"/>
        <w:jc w:val="both"/>
        <w:rPr>
          <w:sz w:val="28"/>
          <w:szCs w:val="28"/>
        </w:rPr>
      </w:pPr>
      <w:r w:rsidRPr="00B35607">
        <w:rPr>
          <w:sz w:val="28"/>
          <w:szCs w:val="28"/>
        </w:rPr>
        <w:t>1.1. в пункте 1:</w:t>
      </w:r>
    </w:p>
    <w:p w:rsidR="000D6F22" w:rsidRPr="00B35607" w:rsidRDefault="000D6F22" w:rsidP="000D6F22">
      <w:pPr>
        <w:ind w:left="707" w:firstLine="2"/>
        <w:jc w:val="both"/>
        <w:rPr>
          <w:sz w:val="28"/>
          <w:szCs w:val="28"/>
        </w:rPr>
      </w:pPr>
      <w:r w:rsidRPr="00B35607">
        <w:rPr>
          <w:sz w:val="28"/>
          <w:szCs w:val="28"/>
        </w:rPr>
        <w:t xml:space="preserve">  в подпункте 1 цифры «</w:t>
      </w:r>
      <w:r w:rsidR="00152D1A" w:rsidRPr="00B35607">
        <w:rPr>
          <w:sz w:val="28"/>
          <w:szCs w:val="28"/>
        </w:rPr>
        <w:t>18942,8</w:t>
      </w:r>
      <w:r w:rsidRPr="00B35607">
        <w:rPr>
          <w:sz w:val="28"/>
          <w:szCs w:val="28"/>
        </w:rPr>
        <w:t>» заменить цифрами «</w:t>
      </w:r>
      <w:r w:rsidR="00152D1A" w:rsidRPr="00B35607">
        <w:rPr>
          <w:sz w:val="28"/>
          <w:szCs w:val="28"/>
        </w:rPr>
        <w:t>18947,3</w:t>
      </w:r>
      <w:r w:rsidRPr="00B35607">
        <w:rPr>
          <w:sz w:val="28"/>
          <w:szCs w:val="28"/>
        </w:rPr>
        <w:t>»</w:t>
      </w:r>
      <w:r w:rsidR="00C64DCB" w:rsidRPr="00B35607">
        <w:rPr>
          <w:sz w:val="28"/>
          <w:szCs w:val="28"/>
        </w:rPr>
        <w:t>;</w:t>
      </w:r>
    </w:p>
    <w:p w:rsidR="006E6744" w:rsidRPr="00B35607" w:rsidRDefault="00FB2A34" w:rsidP="00FB2A34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B35607">
        <w:rPr>
          <w:sz w:val="28"/>
          <w:szCs w:val="28"/>
        </w:rPr>
        <w:t xml:space="preserve">  в</w:t>
      </w:r>
      <w:r w:rsidR="006E6744" w:rsidRPr="00B35607">
        <w:rPr>
          <w:sz w:val="28"/>
          <w:szCs w:val="28"/>
        </w:rPr>
        <w:t xml:space="preserve"> подпункте 2  цифры «</w:t>
      </w:r>
      <w:r w:rsidR="00152D1A" w:rsidRPr="00B35607">
        <w:rPr>
          <w:sz w:val="28"/>
          <w:szCs w:val="28"/>
        </w:rPr>
        <w:t>22617,9</w:t>
      </w:r>
      <w:r w:rsidR="006E6744" w:rsidRPr="00B35607">
        <w:rPr>
          <w:sz w:val="28"/>
          <w:szCs w:val="28"/>
        </w:rPr>
        <w:t>» заменить цифрами «</w:t>
      </w:r>
      <w:r w:rsidR="00152D1A" w:rsidRPr="00B35607">
        <w:rPr>
          <w:sz w:val="28"/>
          <w:szCs w:val="28"/>
        </w:rPr>
        <w:t>22622,4</w:t>
      </w:r>
      <w:r w:rsidR="00F37BDB" w:rsidRPr="00B35607">
        <w:rPr>
          <w:sz w:val="28"/>
          <w:szCs w:val="28"/>
        </w:rPr>
        <w:t>».</w:t>
      </w:r>
    </w:p>
    <w:p w:rsidR="006E6744" w:rsidRPr="00B35607" w:rsidRDefault="006E6744" w:rsidP="00FB2A34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B35607">
        <w:rPr>
          <w:sz w:val="28"/>
          <w:szCs w:val="28"/>
        </w:rPr>
        <w:t>1.</w:t>
      </w:r>
      <w:r w:rsidR="00F37BDB" w:rsidRPr="00B35607">
        <w:rPr>
          <w:sz w:val="28"/>
          <w:szCs w:val="28"/>
        </w:rPr>
        <w:t>2</w:t>
      </w:r>
      <w:r w:rsidRPr="00B35607">
        <w:rPr>
          <w:sz w:val="28"/>
          <w:szCs w:val="28"/>
        </w:rPr>
        <w:t>. изложить в новой редакции следующие приложения к решению:</w:t>
      </w:r>
    </w:p>
    <w:p w:rsidR="006E6744" w:rsidRPr="00B35607" w:rsidRDefault="006E6744" w:rsidP="00FB2A34">
      <w:pPr>
        <w:ind w:right="-1" w:firstLine="709"/>
        <w:jc w:val="both"/>
        <w:rPr>
          <w:sz w:val="28"/>
          <w:szCs w:val="28"/>
        </w:rPr>
      </w:pPr>
      <w:r w:rsidRPr="00B35607">
        <w:rPr>
          <w:sz w:val="28"/>
          <w:szCs w:val="28"/>
        </w:rPr>
        <w:t xml:space="preserve">приложение 2 «Ведомственная структура </w:t>
      </w:r>
      <w:proofErr w:type="gramStart"/>
      <w:r w:rsidRPr="00B35607">
        <w:rPr>
          <w:sz w:val="28"/>
          <w:szCs w:val="28"/>
        </w:rPr>
        <w:t xml:space="preserve">расходов бюджета </w:t>
      </w:r>
      <w:r w:rsidR="00E87491" w:rsidRPr="00B35607">
        <w:rPr>
          <w:sz w:val="28"/>
          <w:szCs w:val="28"/>
        </w:rPr>
        <w:t>Пригородного</w:t>
      </w:r>
      <w:r w:rsidRPr="00B35607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  <w:proofErr w:type="gramEnd"/>
      <w:r w:rsidRPr="00B35607">
        <w:rPr>
          <w:sz w:val="28"/>
          <w:szCs w:val="28"/>
        </w:rPr>
        <w:t xml:space="preserve"> на 202</w:t>
      </w:r>
      <w:r w:rsidR="009743F7" w:rsidRPr="00B35607">
        <w:rPr>
          <w:sz w:val="28"/>
          <w:szCs w:val="28"/>
        </w:rPr>
        <w:t>4</w:t>
      </w:r>
      <w:r w:rsidRPr="00B35607">
        <w:rPr>
          <w:sz w:val="28"/>
          <w:szCs w:val="28"/>
        </w:rPr>
        <w:t xml:space="preserve"> год и на плановый период 202</w:t>
      </w:r>
      <w:r w:rsidR="009743F7" w:rsidRPr="00B35607">
        <w:rPr>
          <w:sz w:val="28"/>
          <w:szCs w:val="28"/>
        </w:rPr>
        <w:t>5</w:t>
      </w:r>
      <w:r w:rsidRPr="00B35607">
        <w:rPr>
          <w:sz w:val="28"/>
          <w:szCs w:val="28"/>
        </w:rPr>
        <w:t xml:space="preserve"> и 202</w:t>
      </w:r>
      <w:r w:rsidR="009743F7" w:rsidRPr="00B35607">
        <w:rPr>
          <w:sz w:val="28"/>
          <w:szCs w:val="28"/>
        </w:rPr>
        <w:t>6</w:t>
      </w:r>
      <w:r w:rsidRPr="00B35607">
        <w:rPr>
          <w:sz w:val="28"/>
          <w:szCs w:val="28"/>
        </w:rPr>
        <w:t xml:space="preserve"> годов</w:t>
      </w:r>
      <w:r w:rsidR="009743F7" w:rsidRPr="00B35607">
        <w:rPr>
          <w:sz w:val="28"/>
          <w:szCs w:val="28"/>
        </w:rPr>
        <w:t xml:space="preserve">» в соответствии </w:t>
      </w:r>
      <w:r w:rsidR="00E87491" w:rsidRPr="00B35607">
        <w:rPr>
          <w:sz w:val="28"/>
          <w:szCs w:val="28"/>
        </w:rPr>
        <w:t xml:space="preserve">с приложением </w:t>
      </w:r>
      <w:r w:rsidR="00F37BDB" w:rsidRPr="00B35607">
        <w:rPr>
          <w:sz w:val="28"/>
          <w:szCs w:val="28"/>
        </w:rPr>
        <w:t>1</w:t>
      </w:r>
      <w:r w:rsidR="009743F7" w:rsidRPr="00B35607">
        <w:rPr>
          <w:sz w:val="28"/>
          <w:szCs w:val="28"/>
        </w:rPr>
        <w:t xml:space="preserve"> </w:t>
      </w:r>
      <w:r w:rsidRPr="00B35607">
        <w:rPr>
          <w:sz w:val="28"/>
          <w:szCs w:val="28"/>
        </w:rPr>
        <w:t>к настоящему решению;</w:t>
      </w:r>
    </w:p>
    <w:p w:rsidR="006E6744" w:rsidRPr="00B35607" w:rsidRDefault="006E6744" w:rsidP="00FB2A34">
      <w:pPr>
        <w:ind w:firstLine="709"/>
        <w:jc w:val="both"/>
        <w:rPr>
          <w:sz w:val="28"/>
          <w:szCs w:val="28"/>
        </w:rPr>
      </w:pPr>
      <w:r w:rsidRPr="00B35607">
        <w:rPr>
          <w:sz w:val="28"/>
          <w:szCs w:val="28"/>
        </w:rPr>
        <w:t xml:space="preserve">приложение 3 «Распределение бюджетных ассигнований по разделам, подразделам, целевым статьям, группам и подгруппам </w:t>
      </w:r>
      <w:proofErr w:type="gramStart"/>
      <w:r w:rsidRPr="00B35607">
        <w:rPr>
          <w:sz w:val="28"/>
          <w:szCs w:val="28"/>
        </w:rPr>
        <w:t>видов расходов классификации расходов бюджета</w:t>
      </w:r>
      <w:r w:rsidR="009743F7" w:rsidRPr="00B35607">
        <w:rPr>
          <w:sz w:val="28"/>
          <w:szCs w:val="28"/>
        </w:rPr>
        <w:t xml:space="preserve"> </w:t>
      </w:r>
      <w:r w:rsidR="00E87491" w:rsidRPr="00B35607">
        <w:rPr>
          <w:sz w:val="28"/>
          <w:szCs w:val="28"/>
        </w:rPr>
        <w:t xml:space="preserve">Пригородного </w:t>
      </w:r>
      <w:r w:rsidRPr="00B35607">
        <w:rPr>
          <w:sz w:val="28"/>
          <w:szCs w:val="28"/>
        </w:rPr>
        <w:t>муниципального образования Петровского муниципального района Саратовской области</w:t>
      </w:r>
      <w:proofErr w:type="gramEnd"/>
      <w:r w:rsidRPr="00B35607">
        <w:rPr>
          <w:sz w:val="28"/>
          <w:szCs w:val="28"/>
        </w:rPr>
        <w:t xml:space="preserve"> на 202</w:t>
      </w:r>
      <w:r w:rsidR="00FB2A34" w:rsidRPr="00B35607">
        <w:rPr>
          <w:sz w:val="28"/>
          <w:szCs w:val="28"/>
        </w:rPr>
        <w:t>4</w:t>
      </w:r>
      <w:r w:rsidRPr="00B35607">
        <w:rPr>
          <w:sz w:val="28"/>
          <w:szCs w:val="28"/>
        </w:rPr>
        <w:t xml:space="preserve"> год и на </w:t>
      </w:r>
      <w:r w:rsidRPr="00B35607">
        <w:rPr>
          <w:sz w:val="28"/>
          <w:szCs w:val="28"/>
        </w:rPr>
        <w:lastRenderedPageBreak/>
        <w:t>плановый период 202</w:t>
      </w:r>
      <w:r w:rsidR="00FB2A34" w:rsidRPr="00B35607">
        <w:rPr>
          <w:sz w:val="28"/>
          <w:szCs w:val="28"/>
        </w:rPr>
        <w:t>5</w:t>
      </w:r>
      <w:r w:rsidRPr="00B35607">
        <w:rPr>
          <w:sz w:val="28"/>
          <w:szCs w:val="28"/>
        </w:rPr>
        <w:t xml:space="preserve"> и 202</w:t>
      </w:r>
      <w:r w:rsidR="00FB2A34" w:rsidRPr="00B35607">
        <w:rPr>
          <w:sz w:val="28"/>
          <w:szCs w:val="28"/>
        </w:rPr>
        <w:t>6</w:t>
      </w:r>
      <w:r w:rsidRPr="00B35607">
        <w:rPr>
          <w:sz w:val="28"/>
          <w:szCs w:val="28"/>
        </w:rPr>
        <w:t xml:space="preserve"> годов» в соответствии с</w:t>
      </w:r>
      <w:r w:rsidR="009743F7" w:rsidRPr="00B35607">
        <w:rPr>
          <w:sz w:val="28"/>
          <w:szCs w:val="28"/>
        </w:rPr>
        <w:t xml:space="preserve"> </w:t>
      </w:r>
      <w:r w:rsidRPr="00B35607">
        <w:rPr>
          <w:sz w:val="28"/>
          <w:szCs w:val="28"/>
        </w:rPr>
        <w:t xml:space="preserve">приложением </w:t>
      </w:r>
      <w:r w:rsidR="00F37BDB" w:rsidRPr="00B35607">
        <w:rPr>
          <w:sz w:val="28"/>
          <w:szCs w:val="28"/>
        </w:rPr>
        <w:t>2</w:t>
      </w:r>
      <w:r w:rsidR="009743F7" w:rsidRPr="00B35607">
        <w:rPr>
          <w:sz w:val="28"/>
          <w:szCs w:val="28"/>
        </w:rPr>
        <w:t xml:space="preserve"> </w:t>
      </w:r>
      <w:r w:rsidRPr="00B35607">
        <w:rPr>
          <w:sz w:val="28"/>
          <w:szCs w:val="28"/>
        </w:rPr>
        <w:t>к настоящему решению;</w:t>
      </w:r>
    </w:p>
    <w:p w:rsidR="006E6744" w:rsidRPr="00B35607" w:rsidRDefault="006E6744" w:rsidP="00FB2A34">
      <w:pPr>
        <w:ind w:firstLine="709"/>
        <w:jc w:val="both"/>
        <w:rPr>
          <w:sz w:val="28"/>
          <w:szCs w:val="28"/>
        </w:rPr>
      </w:pPr>
      <w:r w:rsidRPr="00B35607">
        <w:rPr>
          <w:sz w:val="28"/>
          <w:szCs w:val="28"/>
        </w:rPr>
        <w:t xml:space="preserve">2.  </w:t>
      </w:r>
      <w:proofErr w:type="gramStart"/>
      <w:r w:rsidRPr="00B35607">
        <w:rPr>
          <w:sz w:val="28"/>
          <w:szCs w:val="28"/>
        </w:rPr>
        <w:t>Контроль за</w:t>
      </w:r>
      <w:proofErr w:type="gramEnd"/>
      <w:r w:rsidRPr="00B35607">
        <w:rPr>
          <w:sz w:val="28"/>
          <w:szCs w:val="28"/>
        </w:rPr>
        <w:t xml:space="preserve"> исполнением настоящего решения оставляю за собой.</w:t>
      </w:r>
    </w:p>
    <w:p w:rsidR="006E6744" w:rsidRPr="00B35607" w:rsidRDefault="006E6744" w:rsidP="00FB2A34">
      <w:pPr>
        <w:ind w:firstLine="709"/>
        <w:jc w:val="both"/>
        <w:rPr>
          <w:sz w:val="28"/>
          <w:szCs w:val="28"/>
        </w:rPr>
      </w:pPr>
      <w:r w:rsidRPr="00B35607">
        <w:rPr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6E6744" w:rsidRPr="00B35607" w:rsidRDefault="006E6744" w:rsidP="00FB2A34">
      <w:pPr>
        <w:ind w:firstLine="709"/>
        <w:jc w:val="both"/>
        <w:rPr>
          <w:sz w:val="28"/>
          <w:szCs w:val="28"/>
        </w:rPr>
      </w:pPr>
    </w:p>
    <w:p w:rsidR="00373BD0" w:rsidRPr="00B35607" w:rsidRDefault="00373BD0">
      <w:pPr>
        <w:ind w:firstLine="851"/>
        <w:jc w:val="both"/>
        <w:rPr>
          <w:sz w:val="28"/>
          <w:szCs w:val="28"/>
        </w:rPr>
      </w:pPr>
    </w:p>
    <w:p w:rsidR="00373BD0" w:rsidRPr="00B35607" w:rsidRDefault="00373BD0">
      <w:pPr>
        <w:tabs>
          <w:tab w:val="left" w:pos="342"/>
        </w:tabs>
        <w:jc w:val="both"/>
        <w:rPr>
          <w:b/>
          <w:sz w:val="28"/>
          <w:szCs w:val="28"/>
        </w:rPr>
      </w:pPr>
    </w:p>
    <w:p w:rsidR="00373BD0" w:rsidRPr="00B35607" w:rsidRDefault="007E59CD">
      <w:pPr>
        <w:tabs>
          <w:tab w:val="left" w:pos="342"/>
        </w:tabs>
        <w:jc w:val="both"/>
        <w:rPr>
          <w:b/>
          <w:sz w:val="28"/>
          <w:szCs w:val="28"/>
        </w:rPr>
      </w:pPr>
      <w:r w:rsidRPr="00B35607">
        <w:rPr>
          <w:b/>
          <w:sz w:val="28"/>
          <w:szCs w:val="28"/>
        </w:rPr>
        <w:t xml:space="preserve">Глава </w:t>
      </w:r>
      <w:proofErr w:type="gramStart"/>
      <w:r w:rsidR="00E87491" w:rsidRPr="00B35607">
        <w:rPr>
          <w:b/>
          <w:sz w:val="28"/>
          <w:szCs w:val="28"/>
        </w:rPr>
        <w:t>Пригородного</w:t>
      </w:r>
      <w:proofErr w:type="gramEnd"/>
    </w:p>
    <w:p w:rsidR="00373BD0" w:rsidRPr="00B35607" w:rsidRDefault="007E59CD">
      <w:pPr>
        <w:jc w:val="both"/>
        <w:rPr>
          <w:b/>
          <w:sz w:val="28"/>
          <w:szCs w:val="28"/>
        </w:rPr>
      </w:pPr>
      <w:r w:rsidRPr="00B35607">
        <w:rPr>
          <w:b/>
          <w:sz w:val="28"/>
          <w:szCs w:val="28"/>
        </w:rPr>
        <w:t>муниципального образования</w:t>
      </w:r>
      <w:r w:rsidR="00987181">
        <w:rPr>
          <w:b/>
          <w:sz w:val="28"/>
          <w:szCs w:val="28"/>
        </w:rPr>
        <w:tab/>
      </w:r>
      <w:r w:rsidR="00987181">
        <w:rPr>
          <w:b/>
          <w:sz w:val="28"/>
          <w:szCs w:val="28"/>
        </w:rPr>
        <w:tab/>
      </w:r>
      <w:r w:rsidR="00987181">
        <w:rPr>
          <w:b/>
          <w:sz w:val="28"/>
          <w:szCs w:val="28"/>
        </w:rPr>
        <w:tab/>
      </w:r>
      <w:r w:rsidR="00987181">
        <w:rPr>
          <w:b/>
          <w:sz w:val="28"/>
          <w:szCs w:val="28"/>
        </w:rPr>
        <w:tab/>
        <w:t xml:space="preserve">Н.И. </w:t>
      </w:r>
      <w:proofErr w:type="spellStart"/>
      <w:r w:rsidR="00987181">
        <w:rPr>
          <w:b/>
          <w:sz w:val="28"/>
          <w:szCs w:val="28"/>
        </w:rPr>
        <w:t>Урядова</w:t>
      </w:r>
      <w:proofErr w:type="spellEnd"/>
    </w:p>
    <w:p w:rsidR="00373BD0" w:rsidRPr="00B35607" w:rsidRDefault="00373BD0">
      <w:pPr>
        <w:jc w:val="both"/>
        <w:rPr>
          <w:b/>
          <w:sz w:val="28"/>
          <w:szCs w:val="28"/>
        </w:rPr>
      </w:pPr>
    </w:p>
    <w:p w:rsidR="00373BD0" w:rsidRPr="00B35607" w:rsidRDefault="007E59CD">
      <w:pPr>
        <w:jc w:val="both"/>
        <w:rPr>
          <w:sz w:val="28"/>
          <w:szCs w:val="28"/>
        </w:rPr>
      </w:pPr>
      <w:r w:rsidRPr="00B35607">
        <w:rPr>
          <w:b/>
          <w:sz w:val="28"/>
          <w:szCs w:val="28"/>
        </w:rPr>
        <w:t>Секретарь Совета депутатов</w:t>
      </w:r>
      <w:r w:rsidR="00987181">
        <w:rPr>
          <w:b/>
          <w:sz w:val="28"/>
          <w:szCs w:val="28"/>
        </w:rPr>
        <w:tab/>
      </w:r>
      <w:r w:rsidR="00987181">
        <w:rPr>
          <w:b/>
          <w:sz w:val="28"/>
          <w:szCs w:val="28"/>
        </w:rPr>
        <w:tab/>
      </w:r>
      <w:r w:rsidR="00987181">
        <w:rPr>
          <w:b/>
          <w:sz w:val="28"/>
          <w:szCs w:val="28"/>
        </w:rPr>
        <w:tab/>
      </w:r>
      <w:r w:rsidR="00987181">
        <w:rPr>
          <w:b/>
          <w:sz w:val="28"/>
          <w:szCs w:val="28"/>
        </w:rPr>
        <w:tab/>
      </w:r>
      <w:r w:rsidR="00987181" w:rsidRPr="00987181">
        <w:rPr>
          <w:b/>
          <w:sz w:val="28"/>
          <w:szCs w:val="28"/>
        </w:rPr>
        <w:t>Н.Ю. Шапошникова</w:t>
      </w:r>
    </w:p>
    <w:p w:rsidR="00373BD0" w:rsidRPr="00B35607" w:rsidRDefault="00373BD0">
      <w:pPr>
        <w:jc w:val="both"/>
        <w:rPr>
          <w:sz w:val="28"/>
          <w:szCs w:val="28"/>
        </w:rPr>
      </w:pPr>
    </w:p>
    <w:p w:rsidR="00373BD0" w:rsidRPr="00B35607" w:rsidRDefault="00373BD0">
      <w:pPr>
        <w:jc w:val="both"/>
        <w:rPr>
          <w:sz w:val="28"/>
          <w:szCs w:val="28"/>
        </w:rPr>
      </w:pPr>
    </w:p>
    <w:p w:rsidR="00373BD0" w:rsidRDefault="00373BD0">
      <w:pPr>
        <w:jc w:val="both"/>
        <w:rPr>
          <w:sz w:val="28"/>
          <w:szCs w:val="28"/>
        </w:rPr>
      </w:pPr>
    </w:p>
    <w:p w:rsidR="00373BD0" w:rsidRDefault="00373BD0">
      <w:pPr>
        <w:jc w:val="both"/>
        <w:rPr>
          <w:sz w:val="28"/>
          <w:szCs w:val="28"/>
        </w:rPr>
      </w:pPr>
    </w:p>
    <w:p w:rsidR="00373BD0" w:rsidRDefault="00373BD0">
      <w:pPr>
        <w:jc w:val="both"/>
        <w:rPr>
          <w:sz w:val="28"/>
          <w:szCs w:val="28"/>
        </w:rPr>
      </w:pPr>
    </w:p>
    <w:p w:rsidR="00373BD0" w:rsidRDefault="00373BD0">
      <w:pPr>
        <w:jc w:val="both"/>
        <w:rPr>
          <w:sz w:val="28"/>
          <w:szCs w:val="28"/>
        </w:rPr>
      </w:pPr>
    </w:p>
    <w:p w:rsidR="00373BD0" w:rsidRDefault="00373BD0">
      <w:pPr>
        <w:jc w:val="both"/>
        <w:rPr>
          <w:sz w:val="28"/>
          <w:szCs w:val="28"/>
        </w:rPr>
      </w:pPr>
    </w:p>
    <w:p w:rsidR="00373BD0" w:rsidRDefault="00373BD0">
      <w:pPr>
        <w:jc w:val="both"/>
        <w:rPr>
          <w:sz w:val="28"/>
          <w:szCs w:val="28"/>
        </w:rPr>
      </w:pPr>
    </w:p>
    <w:p w:rsidR="00373BD0" w:rsidRDefault="00373BD0">
      <w:pPr>
        <w:jc w:val="both"/>
        <w:rPr>
          <w:sz w:val="28"/>
          <w:szCs w:val="28"/>
        </w:rPr>
      </w:pPr>
    </w:p>
    <w:p w:rsidR="00373BD0" w:rsidRDefault="00373BD0">
      <w:pPr>
        <w:jc w:val="both"/>
        <w:rPr>
          <w:sz w:val="28"/>
          <w:szCs w:val="28"/>
        </w:rPr>
      </w:pPr>
    </w:p>
    <w:p w:rsidR="00373BD0" w:rsidRDefault="00373BD0">
      <w:pPr>
        <w:jc w:val="both"/>
        <w:rPr>
          <w:sz w:val="28"/>
          <w:szCs w:val="28"/>
        </w:rPr>
      </w:pPr>
    </w:p>
    <w:p w:rsidR="00373BD0" w:rsidRDefault="00373BD0">
      <w:pPr>
        <w:jc w:val="both"/>
        <w:rPr>
          <w:sz w:val="28"/>
          <w:szCs w:val="28"/>
        </w:rPr>
      </w:pPr>
    </w:p>
    <w:p w:rsidR="00373BD0" w:rsidRDefault="00373BD0">
      <w:pPr>
        <w:jc w:val="both"/>
        <w:rPr>
          <w:sz w:val="28"/>
          <w:szCs w:val="28"/>
        </w:rPr>
      </w:pPr>
    </w:p>
    <w:p w:rsidR="00373BD0" w:rsidRDefault="00373BD0">
      <w:pPr>
        <w:jc w:val="both"/>
        <w:rPr>
          <w:sz w:val="28"/>
          <w:szCs w:val="28"/>
        </w:rPr>
      </w:pPr>
    </w:p>
    <w:p w:rsidR="00373BD0" w:rsidRDefault="00373BD0">
      <w:pPr>
        <w:jc w:val="both"/>
        <w:rPr>
          <w:sz w:val="28"/>
          <w:szCs w:val="28"/>
        </w:rPr>
      </w:pPr>
    </w:p>
    <w:p w:rsidR="00373BD0" w:rsidRDefault="00373BD0">
      <w:pPr>
        <w:jc w:val="center"/>
        <w:rPr>
          <w:b/>
          <w:bCs/>
          <w:color w:val="000000"/>
        </w:rPr>
      </w:pPr>
    </w:p>
    <w:p w:rsidR="00651579" w:rsidRDefault="00651579" w:rsidP="00651579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p w:rsidR="00373BD0" w:rsidRDefault="00373BD0">
      <w:pPr>
        <w:rPr>
          <w:b/>
          <w:bCs/>
          <w:color w:val="000000"/>
        </w:rPr>
      </w:pPr>
    </w:p>
    <w:p w:rsidR="00651579" w:rsidRDefault="00651579">
      <w:pPr>
        <w:rPr>
          <w:b/>
          <w:bCs/>
          <w:color w:val="000000"/>
        </w:rPr>
        <w:sectPr w:rsidR="00651579" w:rsidSect="006E6744">
          <w:pgSz w:w="11906" w:h="16838"/>
          <w:pgMar w:top="567" w:right="851" w:bottom="709" w:left="1418" w:header="709" w:footer="709" w:gutter="0"/>
          <w:cols w:space="708"/>
          <w:docGrid w:linePitch="360"/>
        </w:sectPr>
      </w:pPr>
    </w:p>
    <w:tbl>
      <w:tblPr>
        <w:tblW w:w="15556" w:type="dxa"/>
        <w:tblLayout w:type="fixed"/>
        <w:tblLook w:val="04A0" w:firstRow="1" w:lastRow="0" w:firstColumn="1" w:lastColumn="0" w:noHBand="0" w:noVBand="1"/>
      </w:tblPr>
      <w:tblGrid>
        <w:gridCol w:w="15556"/>
      </w:tblGrid>
      <w:tr w:rsidR="00373BD0" w:rsidRPr="00B35607" w:rsidTr="008E3EFC">
        <w:tc>
          <w:tcPr>
            <w:tcW w:w="15556" w:type="dxa"/>
            <w:noWrap/>
          </w:tcPr>
          <w:tbl>
            <w:tblPr>
              <w:tblW w:w="5670" w:type="dxa"/>
              <w:tblInd w:w="97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0"/>
            </w:tblGrid>
            <w:tr w:rsidR="00373BD0" w:rsidRPr="00B35607">
              <w:tc>
                <w:tcPr>
                  <w:tcW w:w="567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</w:tcPr>
                <w:p w:rsidR="00920CA1" w:rsidRPr="00B35607" w:rsidRDefault="00920CA1" w:rsidP="008E3EFC">
                  <w:pPr>
                    <w:jc w:val="both"/>
                    <w:rPr>
                      <w:bCs/>
                    </w:rPr>
                  </w:pPr>
                  <w:r w:rsidRPr="00B35607">
                    <w:rPr>
                      <w:bCs/>
                    </w:rPr>
                    <w:lastRenderedPageBreak/>
                    <w:t xml:space="preserve">Приложение </w:t>
                  </w:r>
                  <w:r w:rsidR="00B5082F" w:rsidRPr="00B35607">
                    <w:rPr>
                      <w:bCs/>
                    </w:rPr>
                    <w:t>1</w:t>
                  </w:r>
                </w:p>
                <w:p w:rsidR="00474ADC" w:rsidRPr="00B35607" w:rsidRDefault="00474ADC" w:rsidP="00474ADC">
                  <w:pPr>
                    <w:jc w:val="both"/>
                    <w:rPr>
                      <w:bCs/>
                      <w:color w:val="000000"/>
                    </w:rPr>
                  </w:pPr>
                  <w:proofErr w:type="gramStart"/>
                  <w:r w:rsidRPr="00B35607">
                    <w:rPr>
                      <w:bCs/>
                      <w:color w:val="000000"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      </w:r>
                  <w:r w:rsidR="005019FE" w:rsidRPr="005019FE">
                    <w:rPr>
                      <w:bCs/>
                      <w:color w:val="000000"/>
                    </w:rPr>
                    <w:t>от  29.02.2024 года  № 09-33/05</w:t>
                  </w:r>
                  <w:r w:rsidRPr="00B35607">
                    <w:rPr>
                      <w:bCs/>
                      <w:color w:val="000000"/>
                    </w:rPr>
                    <w:t xml:space="preserve"> «О внесении изменений в решение Совета депутатов Пригородного муниципального образования Петровского муниципального района Саратовской области от 15.12.2023 года № </w:t>
                  </w:r>
                  <w:r w:rsidRPr="00B35607">
                    <w:t xml:space="preserve">06-23/05 </w:t>
                  </w:r>
                  <w:r w:rsidRPr="00B35607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  <w:proofErr w:type="gramEnd"/>
                </w:p>
                <w:p w:rsidR="00920CA1" w:rsidRPr="00B35607" w:rsidRDefault="00920CA1" w:rsidP="008E3EFC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920CA1" w:rsidRPr="00B35607" w:rsidRDefault="00920CA1" w:rsidP="008E3EFC">
                  <w:pPr>
                    <w:jc w:val="both"/>
                    <w:rPr>
                      <w:bCs/>
                    </w:rPr>
                  </w:pPr>
                  <w:r w:rsidRPr="00B35607">
                    <w:rPr>
                      <w:bCs/>
                    </w:rPr>
                    <w:t>«Приложение 2</w:t>
                  </w:r>
                </w:p>
                <w:p w:rsidR="00474ADC" w:rsidRPr="00B35607" w:rsidRDefault="00474ADC" w:rsidP="00474ADC">
                  <w:pPr>
                    <w:jc w:val="both"/>
                    <w:rPr>
                      <w:bCs/>
                      <w:color w:val="000000"/>
                    </w:rPr>
                  </w:pPr>
                  <w:r w:rsidRPr="00B35607">
                    <w:rPr>
                      <w:bCs/>
                    </w:rPr>
                    <w:t xml:space="preserve">к решению </w:t>
                  </w:r>
                  <w:proofErr w:type="gramStart"/>
                  <w:r w:rsidRPr="00B35607">
                    <w:rPr>
                      <w:bCs/>
                    </w:rPr>
                    <w:t>Совета депутатов Пригородного муниципального образования Петровского муниципального района Саратовской области</w:t>
                  </w:r>
                  <w:proofErr w:type="gramEnd"/>
                  <w:r w:rsidRPr="00B35607">
                    <w:rPr>
                      <w:bCs/>
                    </w:rPr>
                    <w:t xml:space="preserve"> </w:t>
                  </w:r>
                  <w:r w:rsidRPr="00B35607">
                    <w:rPr>
                      <w:bCs/>
                      <w:color w:val="000000"/>
                    </w:rPr>
                    <w:t xml:space="preserve">от 15.12.2023 года № </w:t>
                  </w:r>
                  <w:r w:rsidRPr="00B35607">
                    <w:t xml:space="preserve">06-23/05 </w:t>
                  </w:r>
                  <w:r w:rsidRPr="00B35607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920CA1" w:rsidRPr="00B35607" w:rsidRDefault="00920CA1" w:rsidP="008E3EFC">
                  <w:pPr>
                    <w:jc w:val="both"/>
                    <w:rPr>
                      <w:bCs/>
                    </w:rPr>
                  </w:pPr>
                </w:p>
              </w:tc>
            </w:tr>
          </w:tbl>
          <w:p w:rsidR="00373BD0" w:rsidRPr="00B35607" w:rsidRDefault="00373BD0"/>
        </w:tc>
      </w:tr>
    </w:tbl>
    <w:p w:rsidR="00373BD0" w:rsidRPr="00B35607" w:rsidRDefault="007E59CD">
      <w:pPr>
        <w:pStyle w:val="af7"/>
        <w:jc w:val="center"/>
        <w:rPr>
          <w:b/>
          <w:sz w:val="24"/>
        </w:rPr>
      </w:pPr>
      <w:r w:rsidRPr="00B35607">
        <w:rPr>
          <w:b/>
          <w:sz w:val="24"/>
        </w:rPr>
        <w:t xml:space="preserve">Ведомственная структура расходов бюджета </w:t>
      </w:r>
      <w:r w:rsidR="00474ADC" w:rsidRPr="00B35607">
        <w:rPr>
          <w:b/>
          <w:sz w:val="24"/>
        </w:rPr>
        <w:t>Пригородного</w:t>
      </w:r>
      <w:r w:rsidRPr="00B35607">
        <w:rPr>
          <w:b/>
          <w:sz w:val="24"/>
        </w:rPr>
        <w:t xml:space="preserve"> муниципального образования</w:t>
      </w:r>
    </w:p>
    <w:p w:rsidR="00373BD0" w:rsidRPr="00B35607" w:rsidRDefault="007E59CD">
      <w:pPr>
        <w:pStyle w:val="af7"/>
        <w:ind w:left="510"/>
        <w:jc w:val="center"/>
        <w:rPr>
          <w:b/>
          <w:sz w:val="24"/>
        </w:rPr>
      </w:pPr>
      <w:r w:rsidRPr="00B35607">
        <w:rPr>
          <w:b/>
          <w:sz w:val="24"/>
        </w:rPr>
        <w:t>Петровского муниципального района Саратовской области на 2024 год и на плановый период 2025 и 2026 годов</w:t>
      </w:r>
    </w:p>
    <w:p w:rsidR="00373BD0" w:rsidRPr="00B35607" w:rsidRDefault="007E59CD">
      <w:pPr>
        <w:pStyle w:val="af7"/>
        <w:ind w:left="510"/>
        <w:jc w:val="right"/>
        <w:rPr>
          <w:sz w:val="24"/>
          <w:lang w:val="en-US"/>
        </w:rPr>
      </w:pPr>
      <w:r w:rsidRPr="00B35607">
        <w:rPr>
          <w:sz w:val="24"/>
        </w:rPr>
        <w:t>(тыс. рублей)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851"/>
        <w:gridCol w:w="850"/>
        <w:gridCol w:w="993"/>
        <w:gridCol w:w="1842"/>
        <w:gridCol w:w="1134"/>
        <w:gridCol w:w="1418"/>
        <w:gridCol w:w="1276"/>
        <w:gridCol w:w="1417"/>
      </w:tblGrid>
      <w:tr w:rsidR="002F1116" w:rsidRPr="00B35607" w:rsidTr="00B35607">
        <w:trPr>
          <w:trHeight w:val="255"/>
        </w:trPr>
        <w:tc>
          <w:tcPr>
            <w:tcW w:w="5685" w:type="dxa"/>
            <w:vMerge w:val="restart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35607">
              <w:rPr>
                <w:b/>
                <w:bCs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35607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vMerge/>
            <w:vAlign w:val="center"/>
            <w:hideMark/>
          </w:tcPr>
          <w:p w:rsidR="002F1116" w:rsidRPr="00B35607" w:rsidRDefault="002F11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F1116" w:rsidRPr="00B35607" w:rsidRDefault="002F11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F1116" w:rsidRPr="00B35607" w:rsidRDefault="002F11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F1116" w:rsidRPr="00B35607" w:rsidRDefault="002F11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2F1116" w:rsidRPr="00B35607" w:rsidRDefault="002F11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1116" w:rsidRPr="00B35607" w:rsidRDefault="002F11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2F1116" w:rsidRPr="00B35607" w:rsidTr="00B35607">
        <w:trPr>
          <w:trHeight w:val="72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Администрация Пригородного муниципального образования Петровского муниципального района Саратовской области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22 622,4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9 668,6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10 751,1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6 150,3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6 195,4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6 204,5</w:t>
            </w:r>
          </w:p>
        </w:tc>
      </w:tr>
      <w:tr w:rsidR="002F1116" w:rsidRPr="00B35607" w:rsidTr="00B35607">
        <w:trPr>
          <w:trHeight w:val="72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1 498,9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1 558,9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1 620,9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1 498,9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1 558,9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1 620,9</w:t>
            </w:r>
          </w:p>
        </w:tc>
      </w:tr>
      <w:tr w:rsidR="002F1116" w:rsidRPr="00B35607" w:rsidTr="00B35607">
        <w:trPr>
          <w:trHeight w:val="262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1 498,9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1 558,9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1 620,9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1 498,9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1 558,9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1 620,9</w:t>
            </w:r>
          </w:p>
        </w:tc>
      </w:tr>
      <w:tr w:rsidR="002F1116" w:rsidRPr="00B35607" w:rsidTr="00B35607">
        <w:trPr>
          <w:trHeight w:val="1052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1 498,9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1 558,9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1 620,9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1 498,9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1 558,9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1 620,9</w:t>
            </w:r>
          </w:p>
        </w:tc>
      </w:tr>
      <w:tr w:rsidR="002F1116" w:rsidRPr="00B35607" w:rsidTr="00B35607">
        <w:trPr>
          <w:trHeight w:val="641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4 191,8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4 159,8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4 089,3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4 191,8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4 159,8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4 089,3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4 191,8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4 159,8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4 089,3</w:t>
            </w:r>
          </w:p>
        </w:tc>
      </w:tr>
      <w:tr w:rsidR="002F1116" w:rsidRPr="00B35607" w:rsidTr="00B35607">
        <w:trPr>
          <w:trHeight w:val="187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4 190,8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4 158,8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4 088,3</w:t>
            </w:r>
          </w:p>
        </w:tc>
      </w:tr>
      <w:tr w:rsidR="002F1116" w:rsidRPr="00B35607" w:rsidTr="00B35607">
        <w:trPr>
          <w:trHeight w:val="113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3 484,6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3 484,6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3 484,6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3 484,6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3 484,6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3 484,6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706,2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674,2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603,7</w:t>
            </w:r>
          </w:p>
        </w:tc>
      </w:tr>
      <w:tr w:rsidR="002F1116" w:rsidRPr="00B35607" w:rsidTr="00B35607">
        <w:trPr>
          <w:trHeight w:val="343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706,2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674,2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603,7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1,0</w:t>
            </w:r>
          </w:p>
        </w:tc>
      </w:tr>
      <w:tr w:rsidR="002F1116" w:rsidRPr="00B35607" w:rsidTr="00B35607">
        <w:trPr>
          <w:trHeight w:val="72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178,2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185,2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192,4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178,2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185,2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192,4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178,2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185,2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192,4</w:t>
            </w:r>
          </w:p>
        </w:tc>
      </w:tr>
      <w:tr w:rsidR="002F1116" w:rsidRPr="00B35607" w:rsidTr="00B35607">
        <w:trPr>
          <w:trHeight w:val="946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178,2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185,2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192,4</w:t>
            </w:r>
          </w:p>
        </w:tc>
      </w:tr>
      <w:tr w:rsidR="002F1116" w:rsidRPr="00B35607" w:rsidTr="00B35607">
        <w:trPr>
          <w:trHeight w:val="439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126,2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136,4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126,2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136,4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126,2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136,4</w:t>
            </w:r>
          </w:p>
        </w:tc>
      </w:tr>
      <w:tr w:rsidR="002F1116" w:rsidRPr="00B35607" w:rsidTr="00B35607">
        <w:trPr>
          <w:trHeight w:val="72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56,0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56,0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56,0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291,5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301,9</w:t>
            </w:r>
          </w:p>
        </w:tc>
      </w:tr>
      <w:tr w:rsidR="002F1116" w:rsidRPr="00B35607" w:rsidTr="00B35607">
        <w:trPr>
          <w:trHeight w:val="876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Муниципальная программа "Развитие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23,0</w:t>
            </w:r>
          </w:p>
        </w:tc>
      </w:tr>
      <w:tr w:rsidR="002F1116" w:rsidRPr="00B35607" w:rsidTr="00B35607">
        <w:trPr>
          <w:trHeight w:val="936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Основное мероприятие "Публикация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70 0 01 00000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23,0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70 0 01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23,0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70 0 01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23,0</w:t>
            </w:r>
          </w:p>
        </w:tc>
      </w:tr>
      <w:tr w:rsidR="002F1116" w:rsidRPr="00B35607" w:rsidTr="00B35607">
        <w:trPr>
          <w:trHeight w:val="131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70 0 01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23,0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251,5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261,6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272,0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251,5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261,6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272,0</w:t>
            </w:r>
          </w:p>
        </w:tc>
      </w:tr>
      <w:tr w:rsidR="002F1116" w:rsidRPr="00B35607" w:rsidTr="00B35607">
        <w:trPr>
          <w:trHeight w:val="746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lastRenderedPageBreak/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251,5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261,6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272,0</w:t>
            </w:r>
          </w:p>
        </w:tc>
      </w:tr>
      <w:tr w:rsidR="002F1116" w:rsidRPr="00B35607" w:rsidTr="00B35607">
        <w:trPr>
          <w:trHeight w:val="692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251,5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261,6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272,0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251,5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261,6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272,0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251,5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261,6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272,0</w:t>
            </w:r>
          </w:p>
        </w:tc>
      </w:tr>
      <w:tr w:rsidR="002F1116" w:rsidRPr="00B35607" w:rsidTr="00B35607">
        <w:trPr>
          <w:trHeight w:val="176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6,9</w:t>
            </w:r>
          </w:p>
        </w:tc>
      </w:tr>
      <w:tr w:rsidR="002F1116" w:rsidRPr="00B35607" w:rsidTr="00B35607">
        <w:trPr>
          <w:trHeight w:val="112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6,9</w:t>
            </w:r>
          </w:p>
        </w:tc>
      </w:tr>
      <w:tr w:rsidR="002F1116" w:rsidRPr="00B35607" w:rsidTr="00B35607">
        <w:trPr>
          <w:trHeight w:val="743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6,9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6,9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6,9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383,5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418,8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383,5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418,8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383,5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418,8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383,5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418,8</w:t>
            </w:r>
          </w:p>
        </w:tc>
      </w:tr>
      <w:tr w:rsidR="002F1116" w:rsidRPr="00B35607" w:rsidTr="00B35607">
        <w:trPr>
          <w:trHeight w:val="72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383,5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418,8</w:t>
            </w:r>
          </w:p>
        </w:tc>
      </w:tr>
      <w:tr w:rsidR="002F1116" w:rsidRPr="00B35607" w:rsidTr="00B35607">
        <w:trPr>
          <w:trHeight w:val="126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333,5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364,2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333,5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364,2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54,6</w:t>
            </w:r>
          </w:p>
        </w:tc>
      </w:tr>
      <w:tr w:rsidR="002F1116" w:rsidRPr="00B35607" w:rsidTr="00B35607">
        <w:trPr>
          <w:trHeight w:val="50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54,6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12 484,3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2 977,7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4 015,8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12 484,3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2 977,7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4 015,8</w:t>
            </w:r>
          </w:p>
        </w:tc>
      </w:tr>
      <w:tr w:rsidR="002F1116" w:rsidRPr="00B35607" w:rsidTr="00B35607">
        <w:trPr>
          <w:trHeight w:val="807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lastRenderedPageBreak/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12 484,3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2 977,7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4 015,8</w:t>
            </w:r>
          </w:p>
        </w:tc>
      </w:tr>
      <w:tr w:rsidR="002F1116" w:rsidRPr="00B35607" w:rsidTr="00B35607">
        <w:trPr>
          <w:trHeight w:val="441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4 952,8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2 714,2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3 752,3</w:t>
            </w:r>
          </w:p>
        </w:tc>
      </w:tr>
      <w:tr w:rsidR="002F1116" w:rsidRPr="00B35607" w:rsidTr="00B35607">
        <w:trPr>
          <w:trHeight w:val="41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02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4 952,8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2 714,2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3 752,3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02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4 952,8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2 714,2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3 752,3</w:t>
            </w:r>
          </w:p>
        </w:tc>
      </w:tr>
      <w:tr w:rsidR="002F1116" w:rsidRPr="00B35607" w:rsidTr="00B35607">
        <w:trPr>
          <w:trHeight w:val="441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02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4 952,8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2 714,2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3 752,3</w:t>
            </w:r>
          </w:p>
        </w:tc>
      </w:tr>
      <w:tr w:rsidR="002F1116" w:rsidRPr="00B35607" w:rsidTr="00B35607">
        <w:trPr>
          <w:trHeight w:val="1132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Основное мероприятие "Разработка локального сметного расчета, экспертиза сметной документации, анализ сметной документации и строительный </w:t>
            </w:r>
            <w:proofErr w:type="gramStart"/>
            <w:r w:rsidRPr="00B35607">
              <w:rPr>
                <w:sz w:val="22"/>
                <w:szCs w:val="22"/>
              </w:rPr>
              <w:t>контроль за</w:t>
            </w:r>
            <w:proofErr w:type="gramEnd"/>
            <w:r w:rsidRPr="00B35607">
              <w:rPr>
                <w:sz w:val="22"/>
                <w:szCs w:val="22"/>
              </w:rPr>
              <w:t xml:space="preserve"> выполняемыми работами за счет средств дорожного фонда"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329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03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03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78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03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263,5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263,5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263,5</w:t>
            </w:r>
          </w:p>
        </w:tc>
      </w:tr>
      <w:tr w:rsidR="002F1116" w:rsidRPr="00B35607" w:rsidTr="00B35607">
        <w:trPr>
          <w:trHeight w:val="368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05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263,5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263,5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263,5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05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263,5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263,5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263,5</w:t>
            </w:r>
          </w:p>
        </w:tc>
      </w:tr>
      <w:tr w:rsidR="002F1116" w:rsidRPr="00B35607" w:rsidTr="00B35607">
        <w:trPr>
          <w:trHeight w:val="541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05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263,5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263,5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263,5</w:t>
            </w:r>
          </w:p>
        </w:tc>
      </w:tr>
      <w:tr w:rsidR="002F1116" w:rsidRPr="00B35607" w:rsidTr="00B35607">
        <w:trPr>
          <w:trHeight w:val="1232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08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6 957,0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96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08 7193D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6 957,0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08 7193D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6 957,0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97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08 7193D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6 957,0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72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Основное мероприятие "Приведение уличного освещения заявленном</w:t>
            </w:r>
            <w:r w:rsidR="00C63E20">
              <w:rPr>
                <w:sz w:val="22"/>
                <w:szCs w:val="22"/>
              </w:rPr>
              <w:t>у требованиями ГОСТ нормативному</w:t>
            </w:r>
            <w:r w:rsidRPr="00B35607">
              <w:rPr>
                <w:sz w:val="22"/>
                <w:szCs w:val="22"/>
              </w:rPr>
              <w:t xml:space="preserve"> состоянию"</w:t>
            </w:r>
            <w:r w:rsidR="00C63E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09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277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09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09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131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09 С0000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3 605,6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80,8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80,8</w:t>
            </w:r>
          </w:p>
        </w:tc>
      </w:tr>
      <w:tr w:rsidR="002F1116" w:rsidRPr="00B35607" w:rsidTr="00B35607">
        <w:trPr>
          <w:trHeight w:val="96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221,9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96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01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01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57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01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06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06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1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06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384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Основное мероприятие "Разработка </w:t>
            </w:r>
            <w:proofErr w:type="gramStart"/>
            <w:r w:rsidRPr="00B35607">
              <w:rPr>
                <w:sz w:val="22"/>
                <w:szCs w:val="22"/>
              </w:rPr>
              <w:t>проекта зон санитарной охраны источников водоснабжения</w:t>
            </w:r>
            <w:proofErr w:type="gramEnd"/>
            <w:r w:rsidRPr="00B35607">
              <w:rPr>
                <w:sz w:val="22"/>
                <w:szCs w:val="22"/>
              </w:rPr>
              <w:t>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71 0 09 00000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165,9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09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165,9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09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165,9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61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09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165,9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268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330,8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80,8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330,8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80,8</w:t>
            </w:r>
          </w:p>
        </w:tc>
      </w:tr>
      <w:tr w:rsidR="002F1116" w:rsidRPr="00B35607" w:rsidTr="00B35607">
        <w:trPr>
          <w:trHeight w:val="273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330,8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80,8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330,8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80,8</w:t>
            </w:r>
          </w:p>
        </w:tc>
      </w:tr>
      <w:tr w:rsidR="002F1116" w:rsidRPr="00B35607" w:rsidTr="00B35607">
        <w:trPr>
          <w:trHeight w:val="414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330,8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80,8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3 052,9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96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Муниципальная программа "Комплексное развитие сельских территорий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3 052,9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Основное мероприятие "Строительный </w:t>
            </w:r>
            <w:proofErr w:type="gramStart"/>
            <w:r w:rsidRPr="00B35607">
              <w:rPr>
                <w:sz w:val="22"/>
                <w:szCs w:val="22"/>
              </w:rPr>
              <w:t>контроль за</w:t>
            </w:r>
            <w:proofErr w:type="gramEnd"/>
            <w:r w:rsidRPr="00B35607">
              <w:rPr>
                <w:sz w:val="22"/>
                <w:szCs w:val="22"/>
              </w:rPr>
              <w:t xml:space="preserve"> выполняемыми работами"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02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02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361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02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Основное мероприятие "Экспертиза локально-сметного расчета"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03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03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62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03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Основное мероприятие "Благоустройство сельских территорий"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07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2 937,9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352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lastRenderedPageBreak/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07 L5766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2 056,5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07 L5766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2 056,5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52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07 L5766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2 056,5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07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273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07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78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07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881,4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59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Основное мероприятие "Технологическое присоединение к сетям инженерно-технического обеспечения"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08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08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08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353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08 Н0000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31,2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31,2</w:t>
            </w:r>
          </w:p>
        </w:tc>
      </w:tr>
      <w:tr w:rsidR="002F1116" w:rsidRPr="00B35607" w:rsidTr="00B35607">
        <w:trPr>
          <w:trHeight w:val="23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31,2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31,2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31,2</w:t>
            </w:r>
          </w:p>
        </w:tc>
      </w:tr>
      <w:tr w:rsidR="002F1116" w:rsidRPr="00B35607" w:rsidTr="00B35607">
        <w:trPr>
          <w:trHeight w:val="892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24,0</w:t>
            </w:r>
          </w:p>
        </w:tc>
      </w:tr>
      <w:tr w:rsidR="002F1116" w:rsidRPr="00B35607" w:rsidTr="00B35607">
        <w:trPr>
          <w:trHeight w:val="116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24,0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24,0</w:t>
            </w:r>
          </w:p>
        </w:tc>
      </w:tr>
      <w:tr w:rsidR="002F1116" w:rsidRPr="00B35607" w:rsidTr="00B35607">
        <w:trPr>
          <w:trHeight w:val="72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7,2</w:t>
            </w:r>
          </w:p>
        </w:tc>
      </w:tr>
      <w:tr w:rsidR="002F1116" w:rsidRPr="00B35607" w:rsidTr="00B35607">
        <w:trPr>
          <w:trHeight w:val="32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7,2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7,2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187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lastRenderedPageBreak/>
              <w:t>Внепрограммные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255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248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80"/>
        </w:trPr>
        <w:tc>
          <w:tcPr>
            <w:tcW w:w="5685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0,0</w:t>
            </w:r>
          </w:p>
        </w:tc>
      </w:tr>
      <w:tr w:rsidR="002F1116" w:rsidRPr="00B35607" w:rsidTr="00B35607">
        <w:trPr>
          <w:trHeight w:val="450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22 622,4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9 668,6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10 751,1</w:t>
            </w:r>
          </w:p>
        </w:tc>
      </w:tr>
    </w:tbl>
    <w:p w:rsidR="00D82A74" w:rsidRDefault="00D82A74" w:rsidP="00D82A74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  <w:lang w:val="en-US"/>
        </w:rPr>
      </w:pPr>
    </w:p>
    <w:p w:rsidR="00D82A74" w:rsidRDefault="00D82A74" w:rsidP="00D82A74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  <w:lang w:val="en-US"/>
        </w:rPr>
      </w:pPr>
    </w:p>
    <w:p w:rsidR="00D82A74" w:rsidRPr="00B35607" w:rsidRDefault="007E59CD" w:rsidP="00D82A74">
      <w:pPr>
        <w:pStyle w:val="af7"/>
        <w:tabs>
          <w:tab w:val="left" w:pos="1260"/>
        </w:tabs>
        <w:ind w:left="993"/>
        <w:jc w:val="left"/>
        <w:rPr>
          <w:b/>
          <w:sz w:val="24"/>
          <w:lang w:val="en-US"/>
        </w:rPr>
      </w:pPr>
      <w:r w:rsidRPr="00B35607">
        <w:rPr>
          <w:b/>
          <w:sz w:val="24"/>
        </w:rPr>
        <w:t xml:space="preserve">Верно: </w:t>
      </w:r>
    </w:p>
    <w:p w:rsidR="00373BD0" w:rsidRDefault="007E59CD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  <w:r w:rsidRPr="00B35607">
        <w:rPr>
          <w:b/>
          <w:sz w:val="24"/>
        </w:rPr>
        <w:t>Секретарь</w:t>
      </w:r>
      <w:r w:rsidR="00987181">
        <w:rPr>
          <w:b/>
          <w:sz w:val="24"/>
        </w:rPr>
        <w:tab/>
      </w:r>
      <w:r w:rsidR="00987181">
        <w:rPr>
          <w:b/>
          <w:sz w:val="24"/>
        </w:rPr>
        <w:tab/>
      </w:r>
      <w:r w:rsidR="00987181">
        <w:rPr>
          <w:b/>
          <w:sz w:val="24"/>
        </w:rPr>
        <w:tab/>
      </w:r>
      <w:r w:rsidR="00987181">
        <w:rPr>
          <w:b/>
          <w:sz w:val="24"/>
        </w:rPr>
        <w:tab/>
      </w:r>
      <w:r w:rsidR="00987181">
        <w:rPr>
          <w:b/>
          <w:sz w:val="24"/>
        </w:rPr>
        <w:tab/>
      </w:r>
      <w:r w:rsidR="00987181">
        <w:rPr>
          <w:b/>
          <w:sz w:val="24"/>
        </w:rPr>
        <w:tab/>
      </w:r>
      <w:r w:rsidR="00987181">
        <w:rPr>
          <w:b/>
          <w:sz w:val="24"/>
        </w:rPr>
        <w:tab/>
      </w:r>
      <w:r w:rsidR="00987181">
        <w:rPr>
          <w:b/>
          <w:sz w:val="24"/>
        </w:rPr>
        <w:tab/>
      </w:r>
      <w:r w:rsidR="00987181" w:rsidRPr="00987181">
        <w:rPr>
          <w:b/>
          <w:sz w:val="24"/>
        </w:rPr>
        <w:t>Н.Ю. Шапошникова</w:t>
      </w:r>
      <w:r w:rsidRPr="00987181">
        <w:rPr>
          <w:b/>
          <w:sz w:val="24"/>
        </w:rPr>
        <w:t xml:space="preserve">  </w:t>
      </w: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Default="00881488" w:rsidP="00D82A74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881488" w:rsidRPr="00987181" w:rsidRDefault="00881488" w:rsidP="00D82A74">
      <w:pPr>
        <w:pStyle w:val="af7"/>
        <w:tabs>
          <w:tab w:val="left" w:pos="1260"/>
        </w:tabs>
        <w:ind w:left="993"/>
        <w:jc w:val="left"/>
        <w:rPr>
          <w:b/>
          <w:bCs/>
          <w:sz w:val="24"/>
        </w:rPr>
      </w:pPr>
    </w:p>
    <w:p w:rsidR="002F1116" w:rsidRDefault="002F1116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p w:rsidR="00881488" w:rsidRDefault="00881488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p w:rsidR="002F1116" w:rsidRDefault="002F1116">
      <w:pPr>
        <w:pStyle w:val="af7"/>
        <w:ind w:left="993"/>
        <w:jc w:val="left"/>
        <w:rPr>
          <w:rFonts w:ascii="PT Astra Serif" w:hAnsi="PT Astra Serif" w:cs="PT Astra Serif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00"/>
      </w:tblGrid>
      <w:tr w:rsidR="00373BD0">
        <w:tc>
          <w:tcPr>
            <w:tcW w:w="1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F1116" w:rsidRDefault="002F1116"/>
          <w:tbl>
            <w:tblPr>
              <w:tblW w:w="5670" w:type="dxa"/>
              <w:tblInd w:w="92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373BD0" w:rsidRPr="00B35607">
              <w:tc>
                <w:tcPr>
                  <w:tcW w:w="567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</w:tcPr>
                <w:p w:rsidR="00474ADC" w:rsidRPr="00B35607" w:rsidRDefault="00474ADC" w:rsidP="00474ADC">
                  <w:pPr>
                    <w:jc w:val="both"/>
                    <w:rPr>
                      <w:bCs/>
                    </w:rPr>
                  </w:pPr>
                  <w:r w:rsidRPr="00B35607">
                    <w:rPr>
                      <w:bCs/>
                    </w:rPr>
                    <w:lastRenderedPageBreak/>
                    <w:t xml:space="preserve">Приложение </w:t>
                  </w:r>
                  <w:r w:rsidR="00B5082F" w:rsidRPr="00B35607">
                    <w:rPr>
                      <w:bCs/>
                    </w:rPr>
                    <w:t>2</w:t>
                  </w:r>
                </w:p>
                <w:p w:rsidR="00474ADC" w:rsidRPr="00B35607" w:rsidRDefault="00474ADC" w:rsidP="00474ADC">
                  <w:pPr>
                    <w:jc w:val="both"/>
                    <w:rPr>
                      <w:bCs/>
                      <w:color w:val="000000"/>
                    </w:rPr>
                  </w:pPr>
                  <w:proofErr w:type="gramStart"/>
                  <w:r w:rsidRPr="00B35607">
                    <w:rPr>
                      <w:bCs/>
                      <w:color w:val="000000"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      </w:r>
                  <w:r w:rsidR="005019FE" w:rsidRPr="005019FE">
                    <w:rPr>
                      <w:bCs/>
                      <w:color w:val="000000"/>
                    </w:rPr>
                    <w:t>от  29.02.2024 года  № 09-33/05</w:t>
                  </w:r>
                  <w:r w:rsidR="007C5DA1" w:rsidRPr="00B35607">
                    <w:rPr>
                      <w:bCs/>
                      <w:color w:val="000000"/>
                    </w:rPr>
                    <w:t xml:space="preserve"> </w:t>
                  </w:r>
                  <w:r w:rsidRPr="00B35607">
                    <w:rPr>
                      <w:bCs/>
                      <w:color w:val="000000"/>
                    </w:rPr>
                    <w:t xml:space="preserve">«О внесении изменений в решение Совета депутатов Пригородного муниципального образования Петровского муниципального района Саратовской области от 15.12.2023 года № </w:t>
                  </w:r>
                  <w:r w:rsidRPr="00B35607">
                    <w:t xml:space="preserve">06-23/05 </w:t>
                  </w:r>
                  <w:r w:rsidRPr="00B35607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  <w:proofErr w:type="gramEnd"/>
                </w:p>
                <w:p w:rsidR="00474ADC" w:rsidRPr="00B35607" w:rsidRDefault="00474ADC" w:rsidP="00474ADC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474ADC" w:rsidRPr="00B35607" w:rsidRDefault="00474ADC" w:rsidP="00474ADC">
                  <w:pPr>
                    <w:jc w:val="both"/>
                    <w:rPr>
                      <w:bCs/>
                    </w:rPr>
                  </w:pPr>
                  <w:r w:rsidRPr="00B35607">
                    <w:rPr>
                      <w:bCs/>
                    </w:rPr>
                    <w:t>«Приложение 3</w:t>
                  </w:r>
                </w:p>
                <w:p w:rsidR="00474ADC" w:rsidRPr="00B35607" w:rsidRDefault="00474ADC" w:rsidP="00474ADC">
                  <w:pPr>
                    <w:jc w:val="both"/>
                    <w:rPr>
                      <w:bCs/>
                      <w:color w:val="000000"/>
                    </w:rPr>
                  </w:pPr>
                  <w:r w:rsidRPr="00B35607">
                    <w:rPr>
                      <w:bCs/>
                    </w:rPr>
                    <w:t xml:space="preserve">к решению </w:t>
                  </w:r>
                  <w:proofErr w:type="gramStart"/>
                  <w:r w:rsidRPr="00B35607">
                    <w:rPr>
                      <w:bCs/>
                    </w:rPr>
                    <w:t>Совета депутатов Пригородного муниципального образования Петровского муниципального района Саратовской области</w:t>
                  </w:r>
                  <w:proofErr w:type="gramEnd"/>
                  <w:r w:rsidRPr="00B35607">
                    <w:rPr>
                      <w:bCs/>
                    </w:rPr>
                    <w:t xml:space="preserve"> </w:t>
                  </w:r>
                  <w:r w:rsidRPr="00B35607">
                    <w:rPr>
                      <w:bCs/>
                      <w:color w:val="000000"/>
                    </w:rPr>
                    <w:t xml:space="preserve">от 15.12.2023 года № </w:t>
                  </w:r>
                  <w:r w:rsidRPr="00B35607">
                    <w:t xml:space="preserve">06-23/05 </w:t>
                  </w:r>
                  <w:r w:rsidRPr="00B35607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373BD0" w:rsidRPr="00B35607" w:rsidRDefault="00373BD0" w:rsidP="007E59CD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373BD0" w:rsidRDefault="00373BD0">
            <w:pPr>
              <w:rPr>
                <w:rFonts w:ascii="PT Astra Serif" w:hAnsi="PT Astra Serif" w:cs="PT Astra Serif"/>
              </w:rPr>
            </w:pPr>
          </w:p>
        </w:tc>
      </w:tr>
    </w:tbl>
    <w:p w:rsidR="00373BD0" w:rsidRPr="00B35607" w:rsidRDefault="007E59CD">
      <w:pPr>
        <w:pStyle w:val="af7"/>
        <w:ind w:left="510"/>
        <w:jc w:val="center"/>
        <w:rPr>
          <w:b/>
          <w:sz w:val="24"/>
        </w:rPr>
      </w:pPr>
      <w:r w:rsidRPr="00B35607">
        <w:rPr>
          <w:b/>
          <w:sz w:val="24"/>
        </w:rPr>
        <w:lastRenderedPageBreak/>
        <w:t xml:space="preserve">Распределение бюджетных ассигнований по разделам, подразделам, </w:t>
      </w:r>
    </w:p>
    <w:p w:rsidR="00373BD0" w:rsidRPr="00B35607" w:rsidRDefault="007E59CD">
      <w:pPr>
        <w:pStyle w:val="af7"/>
        <w:ind w:left="510"/>
        <w:jc w:val="center"/>
        <w:rPr>
          <w:b/>
          <w:sz w:val="24"/>
        </w:rPr>
      </w:pPr>
      <w:r w:rsidRPr="00B35607">
        <w:rPr>
          <w:b/>
          <w:sz w:val="24"/>
        </w:rPr>
        <w:t xml:space="preserve">целевым статьям, группам и подгруппам </w:t>
      </w:r>
      <w:proofErr w:type="gramStart"/>
      <w:r w:rsidRPr="00B35607">
        <w:rPr>
          <w:b/>
          <w:sz w:val="24"/>
        </w:rPr>
        <w:t xml:space="preserve">видов расходов классификации расходов бюджета </w:t>
      </w:r>
      <w:r w:rsidR="00474ADC" w:rsidRPr="00B35607">
        <w:rPr>
          <w:b/>
          <w:sz w:val="24"/>
        </w:rPr>
        <w:t>Пригородного</w:t>
      </w:r>
      <w:r w:rsidRPr="00B35607">
        <w:rPr>
          <w:b/>
          <w:sz w:val="24"/>
        </w:rPr>
        <w:t xml:space="preserve"> муниципального образования Петровского муниципального района Саратовской области</w:t>
      </w:r>
      <w:proofErr w:type="gramEnd"/>
      <w:r w:rsidRPr="00B35607">
        <w:rPr>
          <w:b/>
          <w:sz w:val="24"/>
        </w:rPr>
        <w:t xml:space="preserve"> на 2024 год и на плановый период 2025 и 2026 годов</w:t>
      </w:r>
    </w:p>
    <w:p w:rsidR="00373BD0" w:rsidRPr="00B35607" w:rsidRDefault="007E59CD">
      <w:pPr>
        <w:pStyle w:val="af7"/>
        <w:ind w:left="510"/>
        <w:jc w:val="right"/>
        <w:rPr>
          <w:sz w:val="24"/>
          <w:lang w:val="en-US"/>
        </w:rPr>
      </w:pPr>
      <w:r w:rsidRPr="00B35607">
        <w:rPr>
          <w:sz w:val="24"/>
        </w:rPr>
        <w:t>(тыс. рублей)</w:t>
      </w:r>
    </w:p>
    <w:tbl>
      <w:tblPr>
        <w:tblW w:w="1489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992"/>
        <w:gridCol w:w="1134"/>
        <w:gridCol w:w="1984"/>
        <w:gridCol w:w="1276"/>
        <w:gridCol w:w="1276"/>
        <w:gridCol w:w="1276"/>
        <w:gridCol w:w="1417"/>
      </w:tblGrid>
      <w:tr w:rsidR="00940745" w:rsidRPr="00B35607" w:rsidTr="00881488">
        <w:trPr>
          <w:trHeight w:val="300"/>
          <w:jc w:val="center"/>
        </w:trPr>
        <w:tc>
          <w:tcPr>
            <w:tcW w:w="5544" w:type="dxa"/>
            <w:vMerge w:val="restart"/>
            <w:shd w:val="clear" w:color="auto" w:fill="auto"/>
            <w:noWrap/>
            <w:vAlign w:val="center"/>
            <w:hideMark/>
          </w:tcPr>
          <w:p w:rsidR="00940745" w:rsidRPr="00B35607" w:rsidRDefault="009407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40745" w:rsidRPr="00B35607" w:rsidRDefault="009407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40745" w:rsidRPr="00B35607" w:rsidRDefault="0094074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35607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40745" w:rsidRPr="00B35607" w:rsidRDefault="009407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40745" w:rsidRPr="00B35607" w:rsidRDefault="009407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:rsidR="00940745" w:rsidRPr="00B35607" w:rsidRDefault="00940745" w:rsidP="009407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F1116" w:rsidRPr="00B35607" w:rsidTr="00881488">
        <w:trPr>
          <w:trHeight w:val="402"/>
          <w:jc w:val="center"/>
        </w:trPr>
        <w:tc>
          <w:tcPr>
            <w:tcW w:w="5544" w:type="dxa"/>
            <w:vMerge/>
            <w:vAlign w:val="center"/>
            <w:hideMark/>
          </w:tcPr>
          <w:p w:rsidR="002F1116" w:rsidRPr="00B35607" w:rsidRDefault="002F11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1116" w:rsidRPr="00B35607" w:rsidRDefault="002F11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F1116" w:rsidRPr="00B35607" w:rsidRDefault="002F11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1116" w:rsidRPr="00B35607" w:rsidRDefault="002F11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F1116" w:rsidRPr="00B35607" w:rsidRDefault="002F11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 xml:space="preserve">6 150,3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 xml:space="preserve">6 195,4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 xml:space="preserve">6 204,5 </w:t>
            </w:r>
          </w:p>
        </w:tc>
      </w:tr>
      <w:tr w:rsidR="002F1116" w:rsidRPr="00B35607" w:rsidTr="00881488">
        <w:trPr>
          <w:trHeight w:val="72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1 498,9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1 620,9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1 498,9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1 620,9 </w:t>
            </w:r>
          </w:p>
        </w:tc>
      </w:tr>
      <w:tr w:rsidR="002F1116" w:rsidRPr="00B35607" w:rsidTr="00881488">
        <w:trPr>
          <w:trHeight w:val="194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81 3 00 00000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1 498,9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1 620,9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81 3 00 03000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1 498,9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1 620,9 </w:t>
            </w:r>
          </w:p>
        </w:tc>
      </w:tr>
      <w:tr w:rsidR="002F1116" w:rsidRPr="00B35607" w:rsidTr="00881488">
        <w:trPr>
          <w:trHeight w:val="120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81 3 00 03000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1 498,9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1 620,9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81 3 00 03000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1 498,9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1 620,9 </w:t>
            </w:r>
          </w:p>
        </w:tc>
      </w:tr>
      <w:tr w:rsidR="002F1116" w:rsidRPr="00B35607" w:rsidTr="00881488">
        <w:trPr>
          <w:trHeight w:val="741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4 191,8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4 159,8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4 089,3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4 191,8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4 159,8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4 089,3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81 2 00 00000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4 191,8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4 159,8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4 089,3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81 2 00 02200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4 190,8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4 158,8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4 088,3 </w:t>
            </w:r>
          </w:p>
        </w:tc>
      </w:tr>
      <w:tr w:rsidR="002F1116" w:rsidRPr="00B35607" w:rsidTr="00881488">
        <w:trPr>
          <w:trHeight w:val="120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81 2 00 02200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3 484,6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3 484,6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3 484,6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81 2 00 02200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3 484,6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3 484,6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3 484,6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81 2 00 02200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706,2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674,2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603,7 </w:t>
            </w:r>
          </w:p>
        </w:tc>
      </w:tr>
      <w:tr w:rsidR="002F1116" w:rsidRPr="00B35607" w:rsidTr="00881488">
        <w:trPr>
          <w:trHeight w:val="509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81 2 00 02200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706,2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674,2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603,7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81 2 00 04100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81 2 00 04100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81 2 00 04100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1,0 </w:t>
            </w:r>
          </w:p>
        </w:tc>
      </w:tr>
      <w:tr w:rsidR="002F1116" w:rsidRPr="00B35607" w:rsidTr="00881488">
        <w:trPr>
          <w:trHeight w:val="72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178,2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185,2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192,4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178,2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185,2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192,4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178,2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185,2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192,4 </w:t>
            </w:r>
          </w:p>
        </w:tc>
      </w:tr>
      <w:tr w:rsidR="002F1116" w:rsidRPr="00B35607" w:rsidTr="00881488">
        <w:trPr>
          <w:trHeight w:val="1002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178,2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185,2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192,4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86 1 02 41100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126,2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131,2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136,4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86 1 02 41100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126,2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131,2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136,4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86 1 02 41100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126,2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131,2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136,4 </w:t>
            </w:r>
          </w:p>
        </w:tc>
      </w:tr>
      <w:tr w:rsidR="002F1116" w:rsidRPr="00B35607" w:rsidTr="00881488">
        <w:trPr>
          <w:trHeight w:val="72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86 1 02 41200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52,0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54,0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56,0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86 1 02 41200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52,0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54,0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56,0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86 1 02 41200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52,0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54,0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56,0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281,4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291,5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301,9 </w:t>
            </w:r>
          </w:p>
        </w:tc>
      </w:tr>
      <w:tr w:rsidR="002F1116" w:rsidRPr="00B35607" w:rsidTr="00881488">
        <w:trPr>
          <w:trHeight w:val="913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Муниципальная программа "Развитие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70 0 00 00000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23,0 </w:t>
            </w:r>
          </w:p>
        </w:tc>
      </w:tr>
      <w:tr w:rsidR="002F1116" w:rsidRPr="00B35607" w:rsidTr="00881488">
        <w:trPr>
          <w:trHeight w:val="1012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Основное мероприятие "Публикация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70 0 01 00000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23,0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70 0 01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23,0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70 0 01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23,0 </w:t>
            </w:r>
          </w:p>
        </w:tc>
      </w:tr>
      <w:tr w:rsidR="002F1116" w:rsidRPr="00B35607" w:rsidTr="00881488">
        <w:trPr>
          <w:trHeight w:val="499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70 0 01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23,0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251,5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261,6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272,0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251,5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261,6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272,0 </w:t>
            </w:r>
          </w:p>
        </w:tc>
      </w:tr>
      <w:tr w:rsidR="002F1116" w:rsidRPr="00B35607" w:rsidTr="00881488">
        <w:trPr>
          <w:trHeight w:val="982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lastRenderedPageBreak/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251,5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261,6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272,0 </w:t>
            </w:r>
          </w:p>
        </w:tc>
      </w:tr>
      <w:tr w:rsidR="002F1116" w:rsidRPr="00B35607" w:rsidTr="00881488">
        <w:trPr>
          <w:trHeight w:val="96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86 1 02 41300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251,5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261,6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272,0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86 1 02 41300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251,5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261,6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272,0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86 1 02 41300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251,5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261,6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272,0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6,9 </w:t>
            </w:r>
          </w:p>
        </w:tc>
      </w:tr>
      <w:tr w:rsidR="002F1116" w:rsidRPr="00B35607" w:rsidTr="00881488">
        <w:trPr>
          <w:trHeight w:val="23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89 1 00 00000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6,9 </w:t>
            </w:r>
          </w:p>
        </w:tc>
      </w:tr>
      <w:tr w:rsidR="002F1116" w:rsidRPr="00B35607" w:rsidTr="00881488">
        <w:trPr>
          <w:trHeight w:val="72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89 1 00 07100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6,9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89 1 00 07100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6,9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89 1 00 07100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6,9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6,9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 xml:space="preserve">347,0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 xml:space="preserve">383,5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 xml:space="preserve">418,8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347,0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383,5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418,8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347,0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383,5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418,8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80 1 00 00000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347,0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383,5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418,8 </w:t>
            </w:r>
          </w:p>
        </w:tc>
      </w:tr>
      <w:tr w:rsidR="002F1116" w:rsidRPr="00B35607" w:rsidTr="00881488">
        <w:trPr>
          <w:trHeight w:val="72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80 1 00 51180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347,0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383,5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418,8 </w:t>
            </w:r>
          </w:p>
        </w:tc>
      </w:tr>
      <w:tr w:rsidR="002F1116" w:rsidRPr="00B35607" w:rsidTr="00881488">
        <w:trPr>
          <w:trHeight w:val="120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80 1 00 51180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318,2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333,5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364,2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80 1 00 51180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318,2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333,5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364,2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80 1 00 51180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28,8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50,0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54,6 </w:t>
            </w:r>
          </w:p>
        </w:tc>
      </w:tr>
      <w:tr w:rsidR="002F1116" w:rsidRPr="00B35607" w:rsidTr="00881488">
        <w:trPr>
          <w:trHeight w:val="42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80 1 00 51180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28,8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50,0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54,6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 xml:space="preserve">12 484,3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 xml:space="preserve">2 977,7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 xml:space="preserve">4 015,8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12 484,3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2 977,7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4 015,8 </w:t>
            </w:r>
          </w:p>
        </w:tc>
      </w:tr>
      <w:tr w:rsidR="002F1116" w:rsidRPr="00B35607" w:rsidTr="00881488">
        <w:trPr>
          <w:trHeight w:val="96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lastRenderedPageBreak/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12 484,3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2 977,7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4 015,8 </w:t>
            </w:r>
          </w:p>
        </w:tc>
      </w:tr>
      <w:tr w:rsidR="002F1116" w:rsidRPr="00B35607" w:rsidTr="00881488">
        <w:trPr>
          <w:trHeight w:val="542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02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4 952,8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2 714,2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3 752,3 </w:t>
            </w:r>
          </w:p>
        </w:tc>
      </w:tr>
      <w:tr w:rsidR="002F1116" w:rsidRPr="00B35607" w:rsidTr="00881488">
        <w:trPr>
          <w:trHeight w:val="549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02 С0000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4 952,8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2 714,2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3 752,3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02 С0000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4 952,8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2 714,2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3 752,3 </w:t>
            </w:r>
          </w:p>
        </w:tc>
      </w:tr>
      <w:tr w:rsidR="002F1116" w:rsidRPr="00B35607" w:rsidTr="00881488">
        <w:trPr>
          <w:trHeight w:val="46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02 С0000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4 952,8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2 714,2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3 752,3 </w:t>
            </w:r>
          </w:p>
        </w:tc>
      </w:tr>
      <w:tr w:rsidR="002F1116" w:rsidRPr="00B35607" w:rsidTr="00881488">
        <w:trPr>
          <w:trHeight w:val="120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Основное мероприятие "Разработка локального сметного расчета, экспертиза сметной документации, анализ сметной документации и строительный </w:t>
            </w:r>
            <w:proofErr w:type="gramStart"/>
            <w:r w:rsidRPr="00B35607">
              <w:rPr>
                <w:sz w:val="22"/>
                <w:szCs w:val="22"/>
              </w:rPr>
              <w:t>контроль за</w:t>
            </w:r>
            <w:proofErr w:type="gramEnd"/>
            <w:r w:rsidRPr="00B35607">
              <w:rPr>
                <w:sz w:val="22"/>
                <w:szCs w:val="22"/>
              </w:rPr>
              <w:t xml:space="preserve"> выполняемыми работами за счет средств дорожного фонда"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03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250,0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51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03 С0000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250,0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03 С0000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250,0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33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03 С0000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250,0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05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263,5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263,5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263,5 </w:t>
            </w:r>
          </w:p>
        </w:tc>
      </w:tr>
      <w:tr w:rsidR="002F1116" w:rsidRPr="00B35607" w:rsidTr="00881488">
        <w:trPr>
          <w:trHeight w:val="293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05 С0000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263,5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263,5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263,5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05 С0000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263,5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263,5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263,5 </w:t>
            </w:r>
          </w:p>
        </w:tc>
      </w:tr>
      <w:tr w:rsidR="002F1116" w:rsidRPr="00B35607" w:rsidTr="00881488">
        <w:trPr>
          <w:trHeight w:val="549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05 С0000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263,5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263,5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263,5 </w:t>
            </w:r>
          </w:p>
        </w:tc>
      </w:tr>
      <w:tr w:rsidR="002F1116" w:rsidRPr="00B35607" w:rsidTr="00881488">
        <w:trPr>
          <w:trHeight w:val="111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08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6 957,0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96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08 7193D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6 957,0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08 7193D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6 957,0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49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08 7193D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6 957,0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72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Основное мероприятие "Приведение уличного освещения заявленному требованиями ГОСТ </w:t>
            </w:r>
            <w:proofErr w:type="spellStart"/>
            <w:r w:rsidRPr="00B35607">
              <w:rPr>
                <w:sz w:val="22"/>
                <w:szCs w:val="22"/>
              </w:rPr>
              <w:t>номартивному</w:t>
            </w:r>
            <w:proofErr w:type="spellEnd"/>
            <w:r w:rsidRPr="00B35607">
              <w:rPr>
                <w:sz w:val="22"/>
                <w:szCs w:val="22"/>
              </w:rPr>
              <w:t xml:space="preserve"> состоянию"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09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61,0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39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09 С0000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61,0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09 С0000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61,0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539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7В 0 09 С0000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61,0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 xml:space="preserve">3 605,6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 xml:space="preserve">80,8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 xml:space="preserve">80,8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552,7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80,8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80,8 </w:t>
            </w:r>
          </w:p>
        </w:tc>
      </w:tr>
      <w:tr w:rsidR="002F1116" w:rsidRPr="00B35607" w:rsidTr="00881488">
        <w:trPr>
          <w:trHeight w:val="96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221,9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96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71 0 01 00000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45,0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01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45,0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01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45,0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67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01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45,0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71 0 06 00000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06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06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1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06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Основное мероприятие "Разработка </w:t>
            </w:r>
            <w:proofErr w:type="gramStart"/>
            <w:r w:rsidRPr="00B35607">
              <w:rPr>
                <w:sz w:val="22"/>
                <w:szCs w:val="22"/>
              </w:rPr>
              <w:t>проекта зон санитарной охраны источников водоснабжения</w:t>
            </w:r>
            <w:proofErr w:type="gramEnd"/>
            <w:r w:rsidRPr="00B35607">
              <w:rPr>
                <w:sz w:val="22"/>
                <w:szCs w:val="22"/>
              </w:rPr>
              <w:t>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71 0 09 00000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165,9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09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165,9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09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165,9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54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71 0 09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165,9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330,8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80,8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80,8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330,8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80,8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80,8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330,8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80,8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80,8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330,8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80,8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80,8 </w:t>
            </w:r>
          </w:p>
        </w:tc>
      </w:tr>
      <w:tr w:rsidR="002F1116" w:rsidRPr="00B35607" w:rsidTr="00881488">
        <w:trPr>
          <w:trHeight w:val="46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330,8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80,8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80,8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3 052,9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96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Муниципальная программа "Комплексное развитие сельских территорий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3 052,9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Основное мероприятие "Строительный </w:t>
            </w:r>
            <w:proofErr w:type="gramStart"/>
            <w:r w:rsidRPr="00B35607">
              <w:rPr>
                <w:sz w:val="22"/>
                <w:szCs w:val="22"/>
              </w:rPr>
              <w:t>контроль за</w:t>
            </w:r>
            <w:proofErr w:type="gramEnd"/>
            <w:r w:rsidRPr="00B35607">
              <w:rPr>
                <w:sz w:val="22"/>
                <w:szCs w:val="22"/>
              </w:rPr>
              <w:t xml:space="preserve"> выполняемыми работами"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02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39,0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02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39,0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02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39,0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9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02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39,0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Основное мероприятие "Экспертиза локально-сметного расчета"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03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03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03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3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03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Основное мероприятие "Благоустройство сельских территорий"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07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2 937,9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1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lastRenderedPageBreak/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07 L5766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2 056,5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07 L5766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2 056,5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318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07 L5766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2 056,5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07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881,4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07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881,4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504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07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881,4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72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Основное мероприятие "Технологическое присоединение к сетям инженерно-технического обеспечения"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08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60,0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08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60,0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08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60,0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19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7A 0 08 Н0000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60,0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 xml:space="preserve">35,2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 xml:space="preserve">31,2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 xml:space="preserve">31,2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31,2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31,2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31,2 </w:t>
            </w:r>
          </w:p>
        </w:tc>
      </w:tr>
      <w:tr w:rsidR="002F1116" w:rsidRPr="00B35607" w:rsidTr="00881488">
        <w:trPr>
          <w:trHeight w:val="912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08P00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24,0 </w:t>
            </w:r>
          </w:p>
        </w:tc>
      </w:tr>
      <w:tr w:rsidR="002F1116" w:rsidRPr="00B35607" w:rsidTr="00881488">
        <w:trPr>
          <w:trHeight w:val="264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08P00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24,0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08P00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24,0 </w:t>
            </w:r>
          </w:p>
        </w:tc>
      </w:tr>
      <w:tr w:rsidR="002F1116" w:rsidRPr="00B35607" w:rsidTr="00881488">
        <w:trPr>
          <w:trHeight w:val="72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08С00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7,2 </w:t>
            </w:r>
          </w:p>
        </w:tc>
      </w:tr>
      <w:tr w:rsidR="002F1116" w:rsidRPr="00B35607" w:rsidTr="00881488">
        <w:trPr>
          <w:trHeight w:val="11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08С00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7,2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08С00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7,2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lastRenderedPageBreak/>
              <w:t>Внепрограммные мероприятия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25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265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480"/>
          <w:jc w:val="center"/>
        </w:trPr>
        <w:tc>
          <w:tcPr>
            <w:tcW w:w="5544" w:type="dxa"/>
            <w:shd w:val="clear" w:color="auto" w:fill="auto"/>
            <w:vAlign w:val="bottom"/>
            <w:hideMark/>
          </w:tcPr>
          <w:p w:rsidR="002F1116" w:rsidRPr="00B35607" w:rsidRDefault="002F1116">
            <w:pPr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89 3 00 08500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sz w:val="22"/>
                <w:szCs w:val="22"/>
              </w:rPr>
            </w:pPr>
            <w:r w:rsidRPr="00B35607">
              <w:rPr>
                <w:sz w:val="22"/>
                <w:szCs w:val="22"/>
              </w:rPr>
              <w:t xml:space="preserve">0,0 </w:t>
            </w:r>
          </w:p>
        </w:tc>
      </w:tr>
      <w:tr w:rsidR="002F1116" w:rsidRPr="00B35607" w:rsidTr="00881488">
        <w:trPr>
          <w:trHeight w:val="375"/>
          <w:jc w:val="center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 xml:space="preserve">22 622,4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 xml:space="preserve">9 668,6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F1116" w:rsidRPr="00B35607" w:rsidRDefault="002F1116">
            <w:pPr>
              <w:jc w:val="right"/>
              <w:rPr>
                <w:b/>
                <w:bCs/>
                <w:sz w:val="22"/>
                <w:szCs w:val="22"/>
              </w:rPr>
            </w:pPr>
            <w:r w:rsidRPr="00B35607">
              <w:rPr>
                <w:b/>
                <w:bCs/>
                <w:sz w:val="22"/>
                <w:szCs w:val="22"/>
              </w:rPr>
              <w:t xml:space="preserve">10 751,1 </w:t>
            </w:r>
          </w:p>
        </w:tc>
      </w:tr>
    </w:tbl>
    <w:p w:rsidR="008F0A00" w:rsidRDefault="008F0A00" w:rsidP="008F0A00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  <w:lang w:val="en-US"/>
        </w:rPr>
      </w:pPr>
    </w:p>
    <w:p w:rsidR="00373BD0" w:rsidRPr="00B35607" w:rsidRDefault="007E59CD" w:rsidP="008F0A00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  <w:r w:rsidRPr="00B35607">
        <w:rPr>
          <w:b/>
          <w:sz w:val="24"/>
        </w:rPr>
        <w:t xml:space="preserve">Верно: </w:t>
      </w:r>
      <w:r w:rsidRPr="00B35607">
        <w:rPr>
          <w:b/>
          <w:sz w:val="24"/>
        </w:rPr>
        <w:tab/>
      </w:r>
    </w:p>
    <w:p w:rsidR="00987181" w:rsidRPr="00987181" w:rsidRDefault="007E59CD" w:rsidP="00987181">
      <w:pPr>
        <w:pStyle w:val="af7"/>
        <w:tabs>
          <w:tab w:val="left" w:pos="1260"/>
        </w:tabs>
        <w:ind w:left="993"/>
        <w:jc w:val="left"/>
        <w:rPr>
          <w:b/>
          <w:bCs/>
          <w:sz w:val="24"/>
        </w:rPr>
      </w:pPr>
      <w:r w:rsidRPr="00B35607">
        <w:rPr>
          <w:b/>
          <w:sz w:val="24"/>
        </w:rPr>
        <w:t xml:space="preserve">Секретарь   </w:t>
      </w:r>
      <w:r w:rsidR="00987181">
        <w:rPr>
          <w:b/>
          <w:sz w:val="24"/>
        </w:rPr>
        <w:tab/>
      </w:r>
      <w:r w:rsidR="00987181">
        <w:rPr>
          <w:b/>
          <w:sz w:val="24"/>
        </w:rPr>
        <w:tab/>
      </w:r>
      <w:r w:rsidR="00987181">
        <w:rPr>
          <w:b/>
          <w:sz w:val="24"/>
        </w:rPr>
        <w:tab/>
      </w:r>
      <w:r w:rsidR="00987181">
        <w:rPr>
          <w:b/>
          <w:sz w:val="24"/>
        </w:rPr>
        <w:tab/>
      </w:r>
      <w:r w:rsidR="00987181">
        <w:rPr>
          <w:b/>
          <w:sz w:val="24"/>
        </w:rPr>
        <w:tab/>
      </w:r>
      <w:r w:rsidR="00987181">
        <w:rPr>
          <w:b/>
          <w:sz w:val="24"/>
        </w:rPr>
        <w:tab/>
      </w:r>
      <w:r w:rsidR="00987181">
        <w:rPr>
          <w:b/>
          <w:sz w:val="24"/>
        </w:rPr>
        <w:tab/>
      </w:r>
      <w:r w:rsidR="00987181" w:rsidRPr="00987181">
        <w:rPr>
          <w:b/>
          <w:sz w:val="24"/>
        </w:rPr>
        <w:t xml:space="preserve">Н.Ю. Шапошникова  </w:t>
      </w:r>
    </w:p>
    <w:p w:rsidR="008F0A00" w:rsidRPr="00B35607" w:rsidRDefault="008F0A00" w:rsidP="008F0A00">
      <w:pPr>
        <w:pStyle w:val="af7"/>
        <w:ind w:left="993"/>
        <w:jc w:val="left"/>
        <w:rPr>
          <w:b/>
          <w:sz w:val="24"/>
          <w:lang w:val="en-US"/>
        </w:rPr>
      </w:pPr>
    </w:p>
    <w:p w:rsidR="008F0A00" w:rsidRPr="00B35607" w:rsidRDefault="008F0A00" w:rsidP="008F0A00">
      <w:pPr>
        <w:rPr>
          <w:lang w:val="en-US"/>
        </w:rPr>
      </w:pPr>
    </w:p>
    <w:p w:rsidR="008F0A00" w:rsidRPr="008F0A00" w:rsidRDefault="008F0A00" w:rsidP="008F0A00">
      <w:pPr>
        <w:rPr>
          <w:lang w:val="en-US"/>
        </w:rPr>
      </w:pPr>
    </w:p>
    <w:p w:rsidR="008F0A00" w:rsidRPr="00BF55D9" w:rsidRDefault="008F0A00" w:rsidP="00881488">
      <w:pPr>
        <w:ind w:hanging="93"/>
        <w:rPr>
          <w:rFonts w:ascii="PT Astra Serif" w:hAnsi="PT Astra Serif"/>
          <w:b/>
        </w:rPr>
      </w:pPr>
    </w:p>
    <w:sectPr w:rsidR="008F0A00" w:rsidRPr="00BF55D9" w:rsidSect="00373BD0">
      <w:pgSz w:w="16838" w:h="11906" w:orient="landscape"/>
      <w:pgMar w:top="1134" w:right="820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CB" w:rsidRDefault="00A923CB">
      <w:r>
        <w:separator/>
      </w:r>
    </w:p>
  </w:endnote>
  <w:endnote w:type="continuationSeparator" w:id="0">
    <w:p w:rsidR="00A923CB" w:rsidRDefault="00A9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Gentium Book Basic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CB" w:rsidRDefault="00A923CB">
      <w:r>
        <w:separator/>
      </w:r>
    </w:p>
  </w:footnote>
  <w:footnote w:type="continuationSeparator" w:id="0">
    <w:p w:rsidR="00A923CB" w:rsidRDefault="00A9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07E7"/>
    <w:multiLevelType w:val="hybridMultilevel"/>
    <w:tmpl w:val="C10C5B70"/>
    <w:lvl w:ilvl="0" w:tplc="632889B6">
      <w:start w:val="8"/>
      <w:numFmt w:val="decimal"/>
      <w:lvlText w:val="%1."/>
      <w:lvlJc w:val="left"/>
      <w:pPr>
        <w:ind w:left="720" w:hanging="360"/>
      </w:pPr>
    </w:lvl>
    <w:lvl w:ilvl="1" w:tplc="9B06B0DC">
      <w:start w:val="1"/>
      <w:numFmt w:val="lowerLetter"/>
      <w:lvlText w:val="%2."/>
      <w:lvlJc w:val="left"/>
      <w:pPr>
        <w:ind w:left="1440" w:hanging="360"/>
      </w:pPr>
    </w:lvl>
    <w:lvl w:ilvl="2" w:tplc="72E889E6">
      <w:start w:val="1"/>
      <w:numFmt w:val="lowerRoman"/>
      <w:lvlText w:val="%3."/>
      <w:lvlJc w:val="right"/>
      <w:pPr>
        <w:ind w:left="2160" w:hanging="180"/>
      </w:pPr>
    </w:lvl>
    <w:lvl w:ilvl="3" w:tplc="BBE6E844">
      <w:start w:val="1"/>
      <w:numFmt w:val="decimal"/>
      <w:lvlText w:val="%4."/>
      <w:lvlJc w:val="left"/>
      <w:pPr>
        <w:ind w:left="2880" w:hanging="360"/>
      </w:pPr>
    </w:lvl>
    <w:lvl w:ilvl="4" w:tplc="2814F338">
      <w:start w:val="1"/>
      <w:numFmt w:val="lowerLetter"/>
      <w:lvlText w:val="%5."/>
      <w:lvlJc w:val="left"/>
      <w:pPr>
        <w:ind w:left="3600" w:hanging="360"/>
      </w:pPr>
    </w:lvl>
    <w:lvl w:ilvl="5" w:tplc="4CFA683C">
      <w:start w:val="1"/>
      <w:numFmt w:val="lowerRoman"/>
      <w:lvlText w:val="%6."/>
      <w:lvlJc w:val="right"/>
      <w:pPr>
        <w:ind w:left="4320" w:hanging="180"/>
      </w:pPr>
    </w:lvl>
    <w:lvl w:ilvl="6" w:tplc="1D3AC28C">
      <w:start w:val="1"/>
      <w:numFmt w:val="decimal"/>
      <w:lvlText w:val="%7."/>
      <w:lvlJc w:val="left"/>
      <w:pPr>
        <w:ind w:left="5040" w:hanging="360"/>
      </w:pPr>
    </w:lvl>
    <w:lvl w:ilvl="7" w:tplc="0DD4C6D8">
      <w:start w:val="1"/>
      <w:numFmt w:val="lowerLetter"/>
      <w:lvlText w:val="%8."/>
      <w:lvlJc w:val="left"/>
      <w:pPr>
        <w:ind w:left="5760" w:hanging="360"/>
      </w:pPr>
    </w:lvl>
    <w:lvl w:ilvl="8" w:tplc="D6A2888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B334D"/>
    <w:multiLevelType w:val="hybridMultilevel"/>
    <w:tmpl w:val="B416484A"/>
    <w:lvl w:ilvl="0" w:tplc="C7AE04E2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C5328854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9EC677A8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FB7EDE02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B45EFA9C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FD706DAA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8350FB72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CF742B08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3CBA1B14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1C452A9B"/>
    <w:multiLevelType w:val="hybridMultilevel"/>
    <w:tmpl w:val="79D6964A"/>
    <w:lvl w:ilvl="0" w:tplc="1A0E0748">
      <w:start w:val="1"/>
      <w:numFmt w:val="decimal"/>
      <w:lvlText w:val="%1."/>
      <w:lvlJc w:val="left"/>
      <w:pPr>
        <w:ind w:left="720" w:hanging="360"/>
      </w:pPr>
    </w:lvl>
    <w:lvl w:ilvl="1" w:tplc="CD6AF11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64602AC8">
      <w:start w:val="1"/>
      <w:numFmt w:val="none"/>
      <w:lvlText w:val=""/>
      <w:lvlJc w:val="left"/>
      <w:pPr>
        <w:tabs>
          <w:tab w:val="num" w:pos="360"/>
        </w:tabs>
      </w:pPr>
    </w:lvl>
    <w:lvl w:ilvl="3" w:tplc="8E28F8DA">
      <w:start w:val="1"/>
      <w:numFmt w:val="none"/>
      <w:lvlText w:val=""/>
      <w:lvlJc w:val="left"/>
      <w:pPr>
        <w:tabs>
          <w:tab w:val="num" w:pos="360"/>
        </w:tabs>
      </w:pPr>
    </w:lvl>
    <w:lvl w:ilvl="4" w:tplc="5B509BE4">
      <w:start w:val="1"/>
      <w:numFmt w:val="none"/>
      <w:lvlText w:val=""/>
      <w:lvlJc w:val="left"/>
      <w:pPr>
        <w:tabs>
          <w:tab w:val="num" w:pos="360"/>
        </w:tabs>
      </w:pPr>
    </w:lvl>
    <w:lvl w:ilvl="5" w:tplc="E06C0F6C">
      <w:start w:val="1"/>
      <w:numFmt w:val="none"/>
      <w:lvlText w:val=""/>
      <w:lvlJc w:val="left"/>
      <w:pPr>
        <w:tabs>
          <w:tab w:val="num" w:pos="360"/>
        </w:tabs>
      </w:pPr>
    </w:lvl>
    <w:lvl w:ilvl="6" w:tplc="171C0384">
      <w:start w:val="1"/>
      <w:numFmt w:val="none"/>
      <w:lvlText w:val=""/>
      <w:lvlJc w:val="left"/>
      <w:pPr>
        <w:tabs>
          <w:tab w:val="num" w:pos="360"/>
        </w:tabs>
      </w:pPr>
    </w:lvl>
    <w:lvl w:ilvl="7" w:tplc="3EE2F54A">
      <w:start w:val="1"/>
      <w:numFmt w:val="none"/>
      <w:lvlText w:val=""/>
      <w:lvlJc w:val="left"/>
      <w:pPr>
        <w:tabs>
          <w:tab w:val="num" w:pos="360"/>
        </w:tabs>
      </w:pPr>
    </w:lvl>
    <w:lvl w:ilvl="8" w:tplc="A134F6E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3757168"/>
    <w:multiLevelType w:val="hybridMultilevel"/>
    <w:tmpl w:val="D9D446CA"/>
    <w:lvl w:ilvl="0" w:tplc="24B69CA4">
      <w:start w:val="1"/>
      <w:numFmt w:val="decimal"/>
      <w:lvlText w:val="%1."/>
      <w:lvlJc w:val="left"/>
      <w:pPr>
        <w:ind w:left="720" w:hanging="360"/>
      </w:pPr>
    </w:lvl>
    <w:lvl w:ilvl="1" w:tplc="B40A537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2C2887A6">
      <w:start w:val="1"/>
      <w:numFmt w:val="none"/>
      <w:lvlText w:val=""/>
      <w:lvlJc w:val="left"/>
      <w:pPr>
        <w:tabs>
          <w:tab w:val="num" w:pos="360"/>
        </w:tabs>
      </w:pPr>
    </w:lvl>
    <w:lvl w:ilvl="3" w:tplc="857E96F0">
      <w:start w:val="1"/>
      <w:numFmt w:val="none"/>
      <w:lvlText w:val=""/>
      <w:lvlJc w:val="left"/>
      <w:pPr>
        <w:tabs>
          <w:tab w:val="num" w:pos="360"/>
        </w:tabs>
      </w:pPr>
    </w:lvl>
    <w:lvl w:ilvl="4" w:tplc="12E67FAA">
      <w:start w:val="1"/>
      <w:numFmt w:val="none"/>
      <w:lvlText w:val=""/>
      <w:lvlJc w:val="left"/>
      <w:pPr>
        <w:tabs>
          <w:tab w:val="num" w:pos="360"/>
        </w:tabs>
      </w:pPr>
    </w:lvl>
    <w:lvl w:ilvl="5" w:tplc="26B69ECE">
      <w:start w:val="1"/>
      <w:numFmt w:val="none"/>
      <w:lvlText w:val=""/>
      <w:lvlJc w:val="left"/>
      <w:pPr>
        <w:tabs>
          <w:tab w:val="num" w:pos="360"/>
        </w:tabs>
      </w:pPr>
    </w:lvl>
    <w:lvl w:ilvl="6" w:tplc="F5DA3856">
      <w:start w:val="1"/>
      <w:numFmt w:val="none"/>
      <w:lvlText w:val=""/>
      <w:lvlJc w:val="left"/>
      <w:pPr>
        <w:tabs>
          <w:tab w:val="num" w:pos="360"/>
        </w:tabs>
      </w:pPr>
    </w:lvl>
    <w:lvl w:ilvl="7" w:tplc="8BA82F94">
      <w:start w:val="1"/>
      <w:numFmt w:val="none"/>
      <w:lvlText w:val=""/>
      <w:lvlJc w:val="left"/>
      <w:pPr>
        <w:tabs>
          <w:tab w:val="num" w:pos="360"/>
        </w:tabs>
      </w:pPr>
    </w:lvl>
    <w:lvl w:ilvl="8" w:tplc="87A066E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3A647FA"/>
    <w:multiLevelType w:val="hybridMultilevel"/>
    <w:tmpl w:val="2FFE71D2"/>
    <w:lvl w:ilvl="0" w:tplc="F6ACB208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5972FD90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3584621A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B2CC456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C8AE4C70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CCA43104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060BB7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339C5B92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36491E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E970893"/>
    <w:multiLevelType w:val="hybridMultilevel"/>
    <w:tmpl w:val="474480C0"/>
    <w:lvl w:ilvl="0" w:tplc="D79AE106">
      <w:start w:val="1"/>
      <w:numFmt w:val="decimal"/>
      <w:lvlText w:val="%1."/>
      <w:lvlJc w:val="left"/>
      <w:pPr>
        <w:ind w:left="720" w:hanging="360"/>
      </w:pPr>
    </w:lvl>
    <w:lvl w:ilvl="1" w:tplc="54C800A4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0922CC12">
      <w:start w:val="1"/>
      <w:numFmt w:val="none"/>
      <w:lvlText w:val=""/>
      <w:lvlJc w:val="left"/>
      <w:pPr>
        <w:tabs>
          <w:tab w:val="num" w:pos="360"/>
        </w:tabs>
      </w:pPr>
    </w:lvl>
    <w:lvl w:ilvl="3" w:tplc="725C9C5C">
      <w:start w:val="1"/>
      <w:numFmt w:val="none"/>
      <w:lvlText w:val=""/>
      <w:lvlJc w:val="left"/>
      <w:pPr>
        <w:tabs>
          <w:tab w:val="num" w:pos="360"/>
        </w:tabs>
      </w:pPr>
    </w:lvl>
    <w:lvl w:ilvl="4" w:tplc="1900829C">
      <w:start w:val="1"/>
      <w:numFmt w:val="none"/>
      <w:lvlText w:val=""/>
      <w:lvlJc w:val="left"/>
      <w:pPr>
        <w:tabs>
          <w:tab w:val="num" w:pos="360"/>
        </w:tabs>
      </w:pPr>
    </w:lvl>
    <w:lvl w:ilvl="5" w:tplc="09AEB582">
      <w:start w:val="1"/>
      <w:numFmt w:val="none"/>
      <w:lvlText w:val=""/>
      <w:lvlJc w:val="left"/>
      <w:pPr>
        <w:tabs>
          <w:tab w:val="num" w:pos="360"/>
        </w:tabs>
      </w:pPr>
    </w:lvl>
    <w:lvl w:ilvl="6" w:tplc="C5446EFC">
      <w:start w:val="1"/>
      <w:numFmt w:val="none"/>
      <w:lvlText w:val=""/>
      <w:lvlJc w:val="left"/>
      <w:pPr>
        <w:tabs>
          <w:tab w:val="num" w:pos="360"/>
        </w:tabs>
      </w:pPr>
    </w:lvl>
    <w:lvl w:ilvl="7" w:tplc="3D8EDA98">
      <w:start w:val="1"/>
      <w:numFmt w:val="none"/>
      <w:lvlText w:val=""/>
      <w:lvlJc w:val="left"/>
      <w:pPr>
        <w:tabs>
          <w:tab w:val="num" w:pos="360"/>
        </w:tabs>
      </w:pPr>
    </w:lvl>
    <w:lvl w:ilvl="8" w:tplc="BAEC9F6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DE6562B"/>
    <w:multiLevelType w:val="hybridMultilevel"/>
    <w:tmpl w:val="CCCAE214"/>
    <w:lvl w:ilvl="0" w:tplc="9F9CB06A">
      <w:start w:val="1"/>
      <w:numFmt w:val="decimal"/>
      <w:lvlText w:val="%1."/>
      <w:lvlJc w:val="left"/>
      <w:pPr>
        <w:ind w:left="720" w:hanging="360"/>
      </w:pPr>
    </w:lvl>
    <w:lvl w:ilvl="1" w:tplc="65E8F640">
      <w:start w:val="1"/>
      <w:numFmt w:val="none"/>
      <w:lvlText w:val=""/>
      <w:lvlJc w:val="left"/>
      <w:pPr>
        <w:tabs>
          <w:tab w:val="num" w:pos="360"/>
        </w:tabs>
      </w:pPr>
    </w:lvl>
    <w:lvl w:ilvl="2" w:tplc="9BEE9872">
      <w:start w:val="1"/>
      <w:numFmt w:val="none"/>
      <w:lvlText w:val=""/>
      <w:lvlJc w:val="left"/>
      <w:pPr>
        <w:tabs>
          <w:tab w:val="num" w:pos="360"/>
        </w:tabs>
      </w:pPr>
    </w:lvl>
    <w:lvl w:ilvl="3" w:tplc="BFDA7F3E">
      <w:start w:val="1"/>
      <w:numFmt w:val="none"/>
      <w:lvlText w:val=""/>
      <w:lvlJc w:val="left"/>
      <w:pPr>
        <w:tabs>
          <w:tab w:val="num" w:pos="360"/>
        </w:tabs>
      </w:pPr>
    </w:lvl>
    <w:lvl w:ilvl="4" w:tplc="F42AB85E">
      <w:start w:val="1"/>
      <w:numFmt w:val="none"/>
      <w:lvlText w:val=""/>
      <w:lvlJc w:val="left"/>
      <w:pPr>
        <w:tabs>
          <w:tab w:val="num" w:pos="360"/>
        </w:tabs>
      </w:pPr>
    </w:lvl>
    <w:lvl w:ilvl="5" w:tplc="8F46D886">
      <w:start w:val="1"/>
      <w:numFmt w:val="none"/>
      <w:lvlText w:val=""/>
      <w:lvlJc w:val="left"/>
      <w:pPr>
        <w:tabs>
          <w:tab w:val="num" w:pos="360"/>
        </w:tabs>
      </w:pPr>
    </w:lvl>
    <w:lvl w:ilvl="6" w:tplc="15828A8A">
      <w:start w:val="1"/>
      <w:numFmt w:val="none"/>
      <w:lvlText w:val=""/>
      <w:lvlJc w:val="left"/>
      <w:pPr>
        <w:tabs>
          <w:tab w:val="num" w:pos="360"/>
        </w:tabs>
      </w:pPr>
    </w:lvl>
    <w:lvl w:ilvl="7" w:tplc="7BEEC3A4">
      <w:start w:val="1"/>
      <w:numFmt w:val="none"/>
      <w:lvlText w:val=""/>
      <w:lvlJc w:val="left"/>
      <w:pPr>
        <w:tabs>
          <w:tab w:val="num" w:pos="360"/>
        </w:tabs>
      </w:pPr>
    </w:lvl>
    <w:lvl w:ilvl="8" w:tplc="FC7EF56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1031AFF"/>
    <w:multiLevelType w:val="hybridMultilevel"/>
    <w:tmpl w:val="021C3D72"/>
    <w:lvl w:ilvl="0" w:tplc="B2364B34">
      <w:start w:val="13"/>
      <w:numFmt w:val="decimal"/>
      <w:lvlText w:val="%1."/>
      <w:lvlJc w:val="left"/>
      <w:pPr>
        <w:ind w:left="1226" w:hanging="375"/>
      </w:pPr>
    </w:lvl>
    <w:lvl w:ilvl="1" w:tplc="6D9EA5C2">
      <w:start w:val="1"/>
      <w:numFmt w:val="lowerLetter"/>
      <w:lvlText w:val="%2."/>
      <w:lvlJc w:val="left"/>
      <w:pPr>
        <w:ind w:left="1931" w:hanging="360"/>
      </w:pPr>
    </w:lvl>
    <w:lvl w:ilvl="2" w:tplc="993E60C4">
      <w:start w:val="1"/>
      <w:numFmt w:val="lowerRoman"/>
      <w:lvlText w:val="%3."/>
      <w:lvlJc w:val="right"/>
      <w:pPr>
        <w:ind w:left="2651" w:hanging="180"/>
      </w:pPr>
    </w:lvl>
    <w:lvl w:ilvl="3" w:tplc="D408C214">
      <w:start w:val="1"/>
      <w:numFmt w:val="decimal"/>
      <w:lvlText w:val="%4."/>
      <w:lvlJc w:val="left"/>
      <w:pPr>
        <w:ind w:left="3371" w:hanging="360"/>
      </w:pPr>
    </w:lvl>
    <w:lvl w:ilvl="4" w:tplc="F2F09BFC">
      <w:start w:val="1"/>
      <w:numFmt w:val="lowerLetter"/>
      <w:lvlText w:val="%5."/>
      <w:lvlJc w:val="left"/>
      <w:pPr>
        <w:ind w:left="4091" w:hanging="360"/>
      </w:pPr>
    </w:lvl>
    <w:lvl w:ilvl="5" w:tplc="9E8282D2">
      <w:start w:val="1"/>
      <w:numFmt w:val="lowerRoman"/>
      <w:lvlText w:val="%6."/>
      <w:lvlJc w:val="right"/>
      <w:pPr>
        <w:ind w:left="4811" w:hanging="180"/>
      </w:pPr>
    </w:lvl>
    <w:lvl w:ilvl="6" w:tplc="2268363C">
      <w:start w:val="1"/>
      <w:numFmt w:val="decimal"/>
      <w:lvlText w:val="%7."/>
      <w:lvlJc w:val="left"/>
      <w:pPr>
        <w:ind w:left="5531" w:hanging="360"/>
      </w:pPr>
    </w:lvl>
    <w:lvl w:ilvl="7" w:tplc="1EE6E02C">
      <w:start w:val="1"/>
      <w:numFmt w:val="lowerLetter"/>
      <w:lvlText w:val="%8."/>
      <w:lvlJc w:val="left"/>
      <w:pPr>
        <w:ind w:left="6251" w:hanging="360"/>
      </w:pPr>
    </w:lvl>
    <w:lvl w:ilvl="8" w:tplc="8C92637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386729E"/>
    <w:multiLevelType w:val="hybridMultilevel"/>
    <w:tmpl w:val="DFEC1A62"/>
    <w:lvl w:ilvl="0" w:tplc="9390A13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3F76F76C">
      <w:start w:val="1"/>
      <w:numFmt w:val="none"/>
      <w:lvlText w:val=""/>
      <w:lvlJc w:val="left"/>
      <w:pPr>
        <w:tabs>
          <w:tab w:val="num" w:pos="360"/>
        </w:tabs>
      </w:pPr>
    </w:lvl>
    <w:lvl w:ilvl="2" w:tplc="A66048F0">
      <w:start w:val="1"/>
      <w:numFmt w:val="none"/>
      <w:lvlText w:val=""/>
      <w:lvlJc w:val="left"/>
      <w:pPr>
        <w:tabs>
          <w:tab w:val="num" w:pos="360"/>
        </w:tabs>
      </w:pPr>
    </w:lvl>
    <w:lvl w:ilvl="3" w:tplc="A298537C">
      <w:start w:val="1"/>
      <w:numFmt w:val="none"/>
      <w:lvlText w:val=""/>
      <w:lvlJc w:val="left"/>
      <w:pPr>
        <w:tabs>
          <w:tab w:val="num" w:pos="360"/>
        </w:tabs>
      </w:pPr>
    </w:lvl>
    <w:lvl w:ilvl="4" w:tplc="29760D18">
      <w:start w:val="1"/>
      <w:numFmt w:val="none"/>
      <w:lvlText w:val=""/>
      <w:lvlJc w:val="left"/>
      <w:pPr>
        <w:tabs>
          <w:tab w:val="num" w:pos="360"/>
        </w:tabs>
      </w:pPr>
    </w:lvl>
    <w:lvl w:ilvl="5" w:tplc="A8E04B8E">
      <w:start w:val="1"/>
      <w:numFmt w:val="none"/>
      <w:lvlText w:val=""/>
      <w:lvlJc w:val="left"/>
      <w:pPr>
        <w:tabs>
          <w:tab w:val="num" w:pos="360"/>
        </w:tabs>
      </w:pPr>
    </w:lvl>
    <w:lvl w:ilvl="6" w:tplc="1D628FB0">
      <w:start w:val="1"/>
      <w:numFmt w:val="none"/>
      <w:lvlText w:val=""/>
      <w:lvlJc w:val="left"/>
      <w:pPr>
        <w:tabs>
          <w:tab w:val="num" w:pos="360"/>
        </w:tabs>
      </w:pPr>
    </w:lvl>
    <w:lvl w:ilvl="7" w:tplc="DD8E3E50">
      <w:start w:val="1"/>
      <w:numFmt w:val="none"/>
      <w:lvlText w:val=""/>
      <w:lvlJc w:val="left"/>
      <w:pPr>
        <w:tabs>
          <w:tab w:val="num" w:pos="360"/>
        </w:tabs>
      </w:pPr>
    </w:lvl>
    <w:lvl w:ilvl="8" w:tplc="F11EC1A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05B5B2A"/>
    <w:multiLevelType w:val="hybridMultilevel"/>
    <w:tmpl w:val="6A827A9A"/>
    <w:lvl w:ilvl="0" w:tplc="C964B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EA4B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A05A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8069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C8A2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E6F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006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219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88C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694BF3"/>
    <w:multiLevelType w:val="hybridMultilevel"/>
    <w:tmpl w:val="E7CAD9B4"/>
    <w:lvl w:ilvl="0" w:tplc="86FAA3B6">
      <w:start w:val="1"/>
      <w:numFmt w:val="decimal"/>
      <w:lvlText w:val="%1."/>
      <w:lvlJc w:val="left"/>
      <w:pPr>
        <w:ind w:left="720" w:hanging="360"/>
      </w:pPr>
    </w:lvl>
    <w:lvl w:ilvl="1" w:tplc="0B96EB2A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4CE41FFE">
      <w:start w:val="1"/>
      <w:numFmt w:val="none"/>
      <w:lvlText w:val=""/>
      <w:lvlJc w:val="left"/>
      <w:pPr>
        <w:tabs>
          <w:tab w:val="num" w:pos="360"/>
        </w:tabs>
      </w:pPr>
    </w:lvl>
    <w:lvl w:ilvl="3" w:tplc="D02824CC">
      <w:start w:val="1"/>
      <w:numFmt w:val="none"/>
      <w:lvlText w:val=""/>
      <w:lvlJc w:val="left"/>
      <w:pPr>
        <w:tabs>
          <w:tab w:val="num" w:pos="360"/>
        </w:tabs>
      </w:pPr>
    </w:lvl>
    <w:lvl w:ilvl="4" w:tplc="2D4C2D32">
      <w:start w:val="1"/>
      <w:numFmt w:val="none"/>
      <w:lvlText w:val=""/>
      <w:lvlJc w:val="left"/>
      <w:pPr>
        <w:tabs>
          <w:tab w:val="num" w:pos="360"/>
        </w:tabs>
      </w:pPr>
    </w:lvl>
    <w:lvl w:ilvl="5" w:tplc="5F1AE906">
      <w:start w:val="1"/>
      <w:numFmt w:val="none"/>
      <w:lvlText w:val=""/>
      <w:lvlJc w:val="left"/>
      <w:pPr>
        <w:tabs>
          <w:tab w:val="num" w:pos="360"/>
        </w:tabs>
      </w:pPr>
    </w:lvl>
    <w:lvl w:ilvl="6" w:tplc="486A6008">
      <w:start w:val="1"/>
      <w:numFmt w:val="none"/>
      <w:lvlText w:val=""/>
      <w:lvlJc w:val="left"/>
      <w:pPr>
        <w:tabs>
          <w:tab w:val="num" w:pos="360"/>
        </w:tabs>
      </w:pPr>
    </w:lvl>
    <w:lvl w:ilvl="7" w:tplc="81C602C0">
      <w:start w:val="1"/>
      <w:numFmt w:val="none"/>
      <w:lvlText w:val=""/>
      <w:lvlJc w:val="left"/>
      <w:pPr>
        <w:tabs>
          <w:tab w:val="num" w:pos="360"/>
        </w:tabs>
      </w:pPr>
    </w:lvl>
    <w:lvl w:ilvl="8" w:tplc="C002C5C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5A0407F"/>
    <w:multiLevelType w:val="hybridMultilevel"/>
    <w:tmpl w:val="0EE6D0FA"/>
    <w:lvl w:ilvl="0" w:tplc="A836C8F6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15BE67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A8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E8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F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284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63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42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70B6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4041A6"/>
    <w:multiLevelType w:val="hybridMultilevel"/>
    <w:tmpl w:val="85FC89A6"/>
    <w:lvl w:ilvl="0" w:tplc="4B28B0D4">
      <w:start w:val="1"/>
      <w:numFmt w:val="decimal"/>
      <w:lvlText w:val="%1."/>
      <w:lvlJc w:val="left"/>
      <w:pPr>
        <w:ind w:left="720" w:hanging="360"/>
      </w:pPr>
    </w:lvl>
    <w:lvl w:ilvl="1" w:tplc="2C4479E4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A4108936">
      <w:start w:val="1"/>
      <w:numFmt w:val="none"/>
      <w:lvlText w:val=""/>
      <w:lvlJc w:val="left"/>
      <w:pPr>
        <w:tabs>
          <w:tab w:val="num" w:pos="360"/>
        </w:tabs>
      </w:pPr>
    </w:lvl>
    <w:lvl w:ilvl="3" w:tplc="467EBB52">
      <w:start w:val="1"/>
      <w:numFmt w:val="none"/>
      <w:lvlText w:val=""/>
      <w:lvlJc w:val="left"/>
      <w:pPr>
        <w:tabs>
          <w:tab w:val="num" w:pos="360"/>
        </w:tabs>
      </w:pPr>
    </w:lvl>
    <w:lvl w:ilvl="4" w:tplc="A7A02262">
      <w:start w:val="1"/>
      <w:numFmt w:val="none"/>
      <w:lvlText w:val=""/>
      <w:lvlJc w:val="left"/>
      <w:pPr>
        <w:tabs>
          <w:tab w:val="num" w:pos="360"/>
        </w:tabs>
      </w:pPr>
    </w:lvl>
    <w:lvl w:ilvl="5" w:tplc="92DEE4C4">
      <w:start w:val="1"/>
      <w:numFmt w:val="none"/>
      <w:lvlText w:val=""/>
      <w:lvlJc w:val="left"/>
      <w:pPr>
        <w:tabs>
          <w:tab w:val="num" w:pos="360"/>
        </w:tabs>
      </w:pPr>
    </w:lvl>
    <w:lvl w:ilvl="6" w:tplc="C7DE42A6">
      <w:start w:val="1"/>
      <w:numFmt w:val="none"/>
      <w:lvlText w:val=""/>
      <w:lvlJc w:val="left"/>
      <w:pPr>
        <w:tabs>
          <w:tab w:val="num" w:pos="360"/>
        </w:tabs>
      </w:pPr>
    </w:lvl>
    <w:lvl w:ilvl="7" w:tplc="65443B9C">
      <w:start w:val="1"/>
      <w:numFmt w:val="none"/>
      <w:lvlText w:val=""/>
      <w:lvlJc w:val="left"/>
      <w:pPr>
        <w:tabs>
          <w:tab w:val="num" w:pos="360"/>
        </w:tabs>
      </w:pPr>
    </w:lvl>
    <w:lvl w:ilvl="8" w:tplc="4C7223DA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D0"/>
    <w:rsid w:val="0004390A"/>
    <w:rsid w:val="00081227"/>
    <w:rsid w:val="000B1DA2"/>
    <w:rsid w:val="000D6F22"/>
    <w:rsid w:val="00152D1A"/>
    <w:rsid w:val="00163FBC"/>
    <w:rsid w:val="002F1116"/>
    <w:rsid w:val="003544CC"/>
    <w:rsid w:val="00373BD0"/>
    <w:rsid w:val="003747C2"/>
    <w:rsid w:val="00374EEC"/>
    <w:rsid w:val="00474ADC"/>
    <w:rsid w:val="005019FE"/>
    <w:rsid w:val="005661D3"/>
    <w:rsid w:val="005B7CC5"/>
    <w:rsid w:val="00613ED0"/>
    <w:rsid w:val="00651579"/>
    <w:rsid w:val="006D77F5"/>
    <w:rsid w:val="006E6744"/>
    <w:rsid w:val="007C5DA1"/>
    <w:rsid w:val="007E04E7"/>
    <w:rsid w:val="007E59CD"/>
    <w:rsid w:val="00816B4A"/>
    <w:rsid w:val="00881488"/>
    <w:rsid w:val="00885224"/>
    <w:rsid w:val="008C06FF"/>
    <w:rsid w:val="008E3EFC"/>
    <w:rsid w:val="008F0A00"/>
    <w:rsid w:val="00916A59"/>
    <w:rsid w:val="00920CA1"/>
    <w:rsid w:val="00940745"/>
    <w:rsid w:val="009743F7"/>
    <w:rsid w:val="00987181"/>
    <w:rsid w:val="009940CB"/>
    <w:rsid w:val="009E5E5B"/>
    <w:rsid w:val="009F214F"/>
    <w:rsid w:val="00A923CB"/>
    <w:rsid w:val="00A961E3"/>
    <w:rsid w:val="00B35607"/>
    <w:rsid w:val="00B5082F"/>
    <w:rsid w:val="00B72D62"/>
    <w:rsid w:val="00BE46B3"/>
    <w:rsid w:val="00C63E20"/>
    <w:rsid w:val="00C64DCB"/>
    <w:rsid w:val="00CD1CF6"/>
    <w:rsid w:val="00CE44EB"/>
    <w:rsid w:val="00D82A74"/>
    <w:rsid w:val="00DE2DC9"/>
    <w:rsid w:val="00E0522A"/>
    <w:rsid w:val="00E33E21"/>
    <w:rsid w:val="00E87491"/>
    <w:rsid w:val="00F37BDB"/>
    <w:rsid w:val="00F951C5"/>
    <w:rsid w:val="00FB2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0A0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F0A0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A00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0A00"/>
    <w:rPr>
      <w:sz w:val="28"/>
      <w:szCs w:val="24"/>
      <w:lang w:eastAsia="ru-RU"/>
    </w:rPr>
  </w:style>
  <w:style w:type="character" w:customStyle="1" w:styleId="TitleChar">
    <w:name w:val="Title Char"/>
    <w:basedOn w:val="a0"/>
    <w:uiPriority w:val="10"/>
    <w:rsid w:val="00373BD0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373BD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373BD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73BD0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373BD0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373BD0"/>
    <w:rPr>
      <w:sz w:val="24"/>
      <w:szCs w:val="24"/>
    </w:rPr>
  </w:style>
  <w:style w:type="character" w:customStyle="1" w:styleId="QuoteChar">
    <w:name w:val="Quote Char"/>
    <w:uiPriority w:val="29"/>
    <w:rsid w:val="00373BD0"/>
    <w:rPr>
      <w:i/>
    </w:rPr>
  </w:style>
  <w:style w:type="paragraph" w:styleId="21">
    <w:name w:val="Quote"/>
    <w:basedOn w:val="a"/>
    <w:next w:val="a"/>
    <w:link w:val="22"/>
    <w:uiPriority w:val="29"/>
    <w:qFormat/>
    <w:rsid w:val="00373BD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73BD0"/>
    <w:rPr>
      <w:i/>
    </w:rPr>
  </w:style>
  <w:style w:type="character" w:customStyle="1" w:styleId="IntenseQuoteChar">
    <w:name w:val="Intense Quote Char"/>
    <w:uiPriority w:val="30"/>
    <w:rsid w:val="00373BD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73B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73BD0"/>
    <w:rPr>
      <w:i/>
    </w:rPr>
  </w:style>
  <w:style w:type="character" w:customStyle="1" w:styleId="FootnoteTextChar">
    <w:name w:val="Footnote Text Char"/>
    <w:uiPriority w:val="99"/>
    <w:rsid w:val="00373BD0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373BD0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373BD0"/>
    <w:rPr>
      <w:sz w:val="18"/>
    </w:rPr>
  </w:style>
  <w:style w:type="character" w:customStyle="1" w:styleId="EndnoteTextChar">
    <w:name w:val="Endnote Text Char"/>
    <w:uiPriority w:val="99"/>
    <w:rsid w:val="00373BD0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373BD0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373BD0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373BD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373BD0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373BD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sid w:val="00373BD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73BD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373BD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73BD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73BD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73BD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373BD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73BD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373BD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73BD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373B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73BD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373BD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73BD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73BD0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373BD0"/>
    <w:pPr>
      <w:ind w:left="708"/>
    </w:pPr>
  </w:style>
  <w:style w:type="paragraph" w:styleId="ae">
    <w:name w:val="No Spacing"/>
    <w:uiPriority w:val="1"/>
    <w:qFormat/>
    <w:rsid w:val="00373BD0"/>
  </w:style>
  <w:style w:type="paragraph" w:customStyle="1" w:styleId="12">
    <w:name w:val="Верхний колонтитул1"/>
    <w:basedOn w:val="a"/>
    <w:link w:val="HeaderChar"/>
    <w:uiPriority w:val="99"/>
    <w:unhideWhenUsed/>
    <w:rsid w:val="00373BD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373BD0"/>
  </w:style>
  <w:style w:type="paragraph" w:customStyle="1" w:styleId="13">
    <w:name w:val="Нижний колонтитул1"/>
    <w:basedOn w:val="a"/>
    <w:link w:val="CaptionChar"/>
    <w:uiPriority w:val="99"/>
    <w:unhideWhenUsed/>
    <w:rsid w:val="00373BD0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3"/>
    <w:uiPriority w:val="99"/>
    <w:rsid w:val="00373BD0"/>
  </w:style>
  <w:style w:type="character" w:customStyle="1" w:styleId="FooterChar">
    <w:name w:val="Footer Char"/>
    <w:uiPriority w:val="99"/>
    <w:rsid w:val="00373BD0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373BD0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373BD0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73B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73B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373BD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373BD0"/>
    <w:rPr>
      <w:color w:val="0000FF" w:themeColor="hyperlink"/>
      <w:u w:val="single"/>
    </w:rPr>
  </w:style>
  <w:style w:type="character" w:styleId="af1">
    <w:name w:val="footnote reference"/>
    <w:uiPriority w:val="99"/>
    <w:unhideWhenUsed/>
    <w:rsid w:val="00373BD0"/>
    <w:rPr>
      <w:vertAlign w:val="superscript"/>
    </w:rPr>
  </w:style>
  <w:style w:type="character" w:styleId="af2">
    <w:name w:val="endnote reference"/>
    <w:uiPriority w:val="99"/>
    <w:semiHidden/>
    <w:unhideWhenUsed/>
    <w:rsid w:val="00373BD0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373BD0"/>
    <w:pPr>
      <w:spacing w:after="57"/>
    </w:pPr>
  </w:style>
  <w:style w:type="paragraph" w:styleId="23">
    <w:name w:val="toc 2"/>
    <w:basedOn w:val="a"/>
    <w:next w:val="a"/>
    <w:uiPriority w:val="39"/>
    <w:unhideWhenUsed/>
    <w:rsid w:val="00373BD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73BD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73BD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73BD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73BD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73BD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73BD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73BD0"/>
    <w:pPr>
      <w:spacing w:after="57"/>
      <w:ind w:left="2268"/>
    </w:pPr>
  </w:style>
  <w:style w:type="paragraph" w:styleId="af3">
    <w:name w:val="TOC Heading"/>
    <w:uiPriority w:val="39"/>
    <w:unhideWhenUsed/>
    <w:rsid w:val="00373BD0"/>
  </w:style>
  <w:style w:type="paragraph" w:styleId="af4">
    <w:name w:val="table of figures"/>
    <w:basedOn w:val="a"/>
    <w:next w:val="a"/>
    <w:uiPriority w:val="99"/>
    <w:unhideWhenUsed/>
    <w:rsid w:val="00373BD0"/>
  </w:style>
  <w:style w:type="paragraph" w:customStyle="1" w:styleId="24">
    <w:name w:val="Название объекта2"/>
    <w:basedOn w:val="a"/>
    <w:next w:val="a"/>
    <w:qFormat/>
    <w:rsid w:val="00373BD0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73BD0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373BD0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373BD0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373BD0"/>
    <w:rPr>
      <w:sz w:val="28"/>
      <w:szCs w:val="24"/>
    </w:rPr>
  </w:style>
  <w:style w:type="character" w:customStyle="1" w:styleId="af9">
    <w:name w:val="Верхний колонтитул Знак"/>
    <w:link w:val="25"/>
    <w:uiPriority w:val="99"/>
    <w:semiHidden/>
    <w:rsid w:val="00373BD0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5">
    <w:name w:val="Верхний колонтитул2"/>
    <w:basedOn w:val="a"/>
    <w:link w:val="af9"/>
    <w:uiPriority w:val="99"/>
    <w:semiHidden/>
    <w:unhideWhenUsed/>
    <w:rsid w:val="00373B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26"/>
    <w:uiPriority w:val="99"/>
    <w:rsid w:val="00373BD0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6">
    <w:name w:val="Нижний колонтитул2"/>
    <w:basedOn w:val="a"/>
    <w:link w:val="afa"/>
    <w:uiPriority w:val="99"/>
    <w:unhideWhenUsed/>
    <w:rsid w:val="00373B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header"/>
    <w:basedOn w:val="a"/>
    <w:link w:val="16"/>
    <w:uiPriority w:val="99"/>
    <w:semiHidden/>
    <w:unhideWhenUsed/>
    <w:rsid w:val="008F0A00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b"/>
    <w:uiPriority w:val="99"/>
    <w:semiHidden/>
    <w:rsid w:val="008F0A00"/>
    <w:rPr>
      <w:sz w:val="24"/>
      <w:szCs w:val="24"/>
      <w:lang w:eastAsia="ru-RU"/>
    </w:rPr>
  </w:style>
  <w:style w:type="paragraph" w:styleId="afc">
    <w:name w:val="footer"/>
    <w:basedOn w:val="a"/>
    <w:link w:val="17"/>
    <w:uiPriority w:val="99"/>
    <w:semiHidden/>
    <w:unhideWhenUsed/>
    <w:rsid w:val="008F0A00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c"/>
    <w:uiPriority w:val="99"/>
    <w:semiHidden/>
    <w:rsid w:val="008F0A00"/>
    <w:rPr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3747C2"/>
    <w:rPr>
      <w:color w:val="800080"/>
      <w:u w:val="single"/>
    </w:rPr>
  </w:style>
  <w:style w:type="paragraph" w:customStyle="1" w:styleId="xl65">
    <w:name w:val="xl65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0">
    <w:name w:val="xl70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3">
    <w:name w:val="xl73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docdata">
    <w:name w:val="docdata"/>
    <w:aliases w:val="docy,v5,3256,bqiaagaaeyqcaaagiaiaaamwcgaabsqkaaaaaaaaaaaaaaaaaaaaaaaaaaaaaaaaaaaaaaaaaaaaaaaaaaaaaaaaaaaaaaaaaaaaaaaaaaaaaaaaaaaaaaaaaaaaaaaaaaaaaaaaaaaaaaaaaaaaaaaaaaaaaaaaaaaaaaaaaaaaaaaaaaaaaaaaaaaaaaaaaaaaaaaaaaaaaaaaaaaaaaaaaaaaaaaaaaaaaaaa"/>
    <w:basedOn w:val="a0"/>
    <w:rsid w:val="00152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0A0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F0A0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A00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0A00"/>
    <w:rPr>
      <w:sz w:val="28"/>
      <w:szCs w:val="24"/>
      <w:lang w:eastAsia="ru-RU"/>
    </w:rPr>
  </w:style>
  <w:style w:type="character" w:customStyle="1" w:styleId="TitleChar">
    <w:name w:val="Title Char"/>
    <w:basedOn w:val="a0"/>
    <w:uiPriority w:val="10"/>
    <w:rsid w:val="00373BD0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373BD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373BD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73BD0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373BD0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373BD0"/>
    <w:rPr>
      <w:sz w:val="24"/>
      <w:szCs w:val="24"/>
    </w:rPr>
  </w:style>
  <w:style w:type="character" w:customStyle="1" w:styleId="QuoteChar">
    <w:name w:val="Quote Char"/>
    <w:uiPriority w:val="29"/>
    <w:rsid w:val="00373BD0"/>
    <w:rPr>
      <w:i/>
    </w:rPr>
  </w:style>
  <w:style w:type="paragraph" w:styleId="21">
    <w:name w:val="Quote"/>
    <w:basedOn w:val="a"/>
    <w:next w:val="a"/>
    <w:link w:val="22"/>
    <w:uiPriority w:val="29"/>
    <w:qFormat/>
    <w:rsid w:val="00373BD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73BD0"/>
    <w:rPr>
      <w:i/>
    </w:rPr>
  </w:style>
  <w:style w:type="character" w:customStyle="1" w:styleId="IntenseQuoteChar">
    <w:name w:val="Intense Quote Char"/>
    <w:uiPriority w:val="30"/>
    <w:rsid w:val="00373BD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73B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73BD0"/>
    <w:rPr>
      <w:i/>
    </w:rPr>
  </w:style>
  <w:style w:type="character" w:customStyle="1" w:styleId="FootnoteTextChar">
    <w:name w:val="Footnote Text Char"/>
    <w:uiPriority w:val="99"/>
    <w:rsid w:val="00373BD0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373BD0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373BD0"/>
    <w:rPr>
      <w:sz w:val="18"/>
    </w:rPr>
  </w:style>
  <w:style w:type="character" w:customStyle="1" w:styleId="EndnoteTextChar">
    <w:name w:val="Endnote Text Char"/>
    <w:uiPriority w:val="99"/>
    <w:rsid w:val="00373BD0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373BD0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373BD0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373BD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373BD0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373BD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sid w:val="00373BD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73BD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373BD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73BD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73BD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73BD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373BD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73BD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373BD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73BD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373B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73BD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373BD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73BD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73BD0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373BD0"/>
    <w:pPr>
      <w:ind w:left="708"/>
    </w:pPr>
  </w:style>
  <w:style w:type="paragraph" w:styleId="ae">
    <w:name w:val="No Spacing"/>
    <w:uiPriority w:val="1"/>
    <w:qFormat/>
    <w:rsid w:val="00373BD0"/>
  </w:style>
  <w:style w:type="paragraph" w:customStyle="1" w:styleId="12">
    <w:name w:val="Верхний колонтитул1"/>
    <w:basedOn w:val="a"/>
    <w:link w:val="HeaderChar"/>
    <w:uiPriority w:val="99"/>
    <w:unhideWhenUsed/>
    <w:rsid w:val="00373BD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373BD0"/>
  </w:style>
  <w:style w:type="paragraph" w:customStyle="1" w:styleId="13">
    <w:name w:val="Нижний колонтитул1"/>
    <w:basedOn w:val="a"/>
    <w:link w:val="CaptionChar"/>
    <w:uiPriority w:val="99"/>
    <w:unhideWhenUsed/>
    <w:rsid w:val="00373BD0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3"/>
    <w:uiPriority w:val="99"/>
    <w:rsid w:val="00373BD0"/>
  </w:style>
  <w:style w:type="character" w:customStyle="1" w:styleId="FooterChar">
    <w:name w:val="Footer Char"/>
    <w:uiPriority w:val="99"/>
    <w:rsid w:val="00373BD0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373BD0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373BD0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73B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73B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373BD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73B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73BD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73B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73BD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73BD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73B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73B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373BD0"/>
    <w:rPr>
      <w:color w:val="0000FF" w:themeColor="hyperlink"/>
      <w:u w:val="single"/>
    </w:rPr>
  </w:style>
  <w:style w:type="character" w:styleId="af1">
    <w:name w:val="footnote reference"/>
    <w:uiPriority w:val="99"/>
    <w:unhideWhenUsed/>
    <w:rsid w:val="00373BD0"/>
    <w:rPr>
      <w:vertAlign w:val="superscript"/>
    </w:rPr>
  </w:style>
  <w:style w:type="character" w:styleId="af2">
    <w:name w:val="endnote reference"/>
    <w:uiPriority w:val="99"/>
    <w:semiHidden/>
    <w:unhideWhenUsed/>
    <w:rsid w:val="00373BD0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373BD0"/>
    <w:pPr>
      <w:spacing w:after="57"/>
    </w:pPr>
  </w:style>
  <w:style w:type="paragraph" w:styleId="23">
    <w:name w:val="toc 2"/>
    <w:basedOn w:val="a"/>
    <w:next w:val="a"/>
    <w:uiPriority w:val="39"/>
    <w:unhideWhenUsed/>
    <w:rsid w:val="00373BD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73BD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73BD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73BD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73BD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73BD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73BD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73BD0"/>
    <w:pPr>
      <w:spacing w:after="57"/>
      <w:ind w:left="2268"/>
    </w:pPr>
  </w:style>
  <w:style w:type="paragraph" w:styleId="af3">
    <w:name w:val="TOC Heading"/>
    <w:uiPriority w:val="39"/>
    <w:unhideWhenUsed/>
    <w:rsid w:val="00373BD0"/>
  </w:style>
  <w:style w:type="paragraph" w:styleId="af4">
    <w:name w:val="table of figures"/>
    <w:basedOn w:val="a"/>
    <w:next w:val="a"/>
    <w:uiPriority w:val="99"/>
    <w:unhideWhenUsed/>
    <w:rsid w:val="00373BD0"/>
  </w:style>
  <w:style w:type="paragraph" w:customStyle="1" w:styleId="24">
    <w:name w:val="Название объекта2"/>
    <w:basedOn w:val="a"/>
    <w:next w:val="a"/>
    <w:qFormat/>
    <w:rsid w:val="00373BD0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73BD0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373BD0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373BD0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373BD0"/>
    <w:rPr>
      <w:sz w:val="28"/>
      <w:szCs w:val="24"/>
    </w:rPr>
  </w:style>
  <w:style w:type="character" w:customStyle="1" w:styleId="af9">
    <w:name w:val="Верхний колонтитул Знак"/>
    <w:link w:val="25"/>
    <w:uiPriority w:val="99"/>
    <w:semiHidden/>
    <w:rsid w:val="00373BD0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5">
    <w:name w:val="Верхний колонтитул2"/>
    <w:basedOn w:val="a"/>
    <w:link w:val="af9"/>
    <w:uiPriority w:val="99"/>
    <w:semiHidden/>
    <w:unhideWhenUsed/>
    <w:rsid w:val="00373B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26"/>
    <w:uiPriority w:val="99"/>
    <w:rsid w:val="00373BD0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6">
    <w:name w:val="Нижний колонтитул2"/>
    <w:basedOn w:val="a"/>
    <w:link w:val="afa"/>
    <w:uiPriority w:val="99"/>
    <w:unhideWhenUsed/>
    <w:rsid w:val="00373B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header"/>
    <w:basedOn w:val="a"/>
    <w:link w:val="16"/>
    <w:uiPriority w:val="99"/>
    <w:semiHidden/>
    <w:unhideWhenUsed/>
    <w:rsid w:val="008F0A00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b"/>
    <w:uiPriority w:val="99"/>
    <w:semiHidden/>
    <w:rsid w:val="008F0A00"/>
    <w:rPr>
      <w:sz w:val="24"/>
      <w:szCs w:val="24"/>
      <w:lang w:eastAsia="ru-RU"/>
    </w:rPr>
  </w:style>
  <w:style w:type="paragraph" w:styleId="afc">
    <w:name w:val="footer"/>
    <w:basedOn w:val="a"/>
    <w:link w:val="17"/>
    <w:uiPriority w:val="99"/>
    <w:semiHidden/>
    <w:unhideWhenUsed/>
    <w:rsid w:val="008F0A00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c"/>
    <w:uiPriority w:val="99"/>
    <w:semiHidden/>
    <w:rsid w:val="008F0A00"/>
    <w:rPr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3747C2"/>
    <w:rPr>
      <w:color w:val="800080"/>
      <w:u w:val="single"/>
    </w:rPr>
  </w:style>
  <w:style w:type="paragraph" w:customStyle="1" w:styleId="xl65">
    <w:name w:val="xl65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0">
    <w:name w:val="xl70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3">
    <w:name w:val="xl73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37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docdata">
    <w:name w:val="docdata"/>
    <w:aliases w:val="docy,v5,3256,bqiaagaaeyqcaaagiaiaaamwcgaabsqkaaaaaaaaaaaaaaaaaaaaaaaaaaaaaaaaaaaaaaaaaaaaaaaaaaaaaaaaaaaaaaaaaaaaaaaaaaaaaaaaaaaaaaaaaaaaaaaaaaaaaaaaaaaaaaaaaaaaaaaaaaaaaaaaaaaaaaaaaaaaaaaaaaaaaaaaaaaaaaaaaaaaaaaaaaaaaaaaaaaaaaaaaaaaaaaaaaaaaaaa"/>
    <w:basedOn w:val="a0"/>
    <w:rsid w:val="0015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E803-8252-4AF3-BCEF-81913A54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20</Pages>
  <Words>5538</Words>
  <Characters>31570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37034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Пользователь</cp:lastModifiedBy>
  <cp:revision>8</cp:revision>
  <cp:lastPrinted>2024-03-01T08:23:00Z</cp:lastPrinted>
  <dcterms:created xsi:type="dcterms:W3CDTF">2024-03-01T04:10:00Z</dcterms:created>
  <dcterms:modified xsi:type="dcterms:W3CDTF">2024-03-01T08:25:00Z</dcterms:modified>
  <cp:version>917504</cp:version>
</cp:coreProperties>
</file>